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2" w:rsidRDefault="0035334A" w:rsidP="007318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CE </w:t>
      </w:r>
      <w:r w:rsidR="0073186D">
        <w:rPr>
          <w:rFonts w:ascii="Times New Roman" w:hAnsi="Times New Roman" w:cs="Times New Roman"/>
          <w:b/>
          <w:sz w:val="56"/>
          <w:szCs w:val="56"/>
        </w:rPr>
        <w:t>10 Judicial Systems</w:t>
      </w:r>
    </w:p>
    <w:p w:rsidR="00D266A2" w:rsidRPr="005C3100" w:rsidRDefault="00D266A2" w:rsidP="00D266A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76888" w:rsidRDefault="00CC30D6" w:rsidP="009663C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663CF" w:rsidRPr="0073186D">
        <w:rPr>
          <w:rFonts w:ascii="Times New Roman" w:hAnsi="Times New Roman" w:cs="Times New Roman"/>
          <w:b/>
          <w:sz w:val="36"/>
          <w:szCs w:val="36"/>
        </w:rPr>
        <w:t xml:space="preserve">Article </w:t>
      </w:r>
      <w:r w:rsidR="0073186D" w:rsidRPr="0073186D">
        <w:rPr>
          <w:rFonts w:ascii="Times New Roman" w:hAnsi="Times New Roman" w:cs="Times New Roman"/>
          <w:b/>
          <w:sz w:val="36"/>
          <w:szCs w:val="36"/>
        </w:rPr>
        <w:t>II</w:t>
      </w:r>
      <w:r w:rsidR="009663CF" w:rsidRPr="0073186D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="0073186D" w:rsidRPr="0073186D">
        <w:rPr>
          <w:rFonts w:ascii="Times New Roman" w:hAnsi="Times New Roman" w:cs="Times New Roman"/>
          <w:b/>
          <w:sz w:val="36"/>
          <w:szCs w:val="36"/>
        </w:rPr>
        <w:t>–</w:t>
      </w:r>
      <w:r w:rsidR="009663CF" w:rsidRPr="007318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3186D" w:rsidRPr="0073186D" w:rsidRDefault="00776888" w:rsidP="009663C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73186D" w:rsidRPr="0073186D">
        <w:rPr>
          <w:rFonts w:ascii="Times New Roman" w:hAnsi="Times New Roman" w:cs="Times New Roman"/>
          <w:b/>
          <w:sz w:val="36"/>
          <w:szCs w:val="36"/>
        </w:rPr>
        <w:t>Established Supreme Court</w:t>
      </w:r>
    </w:p>
    <w:p w:rsidR="00D266A2" w:rsidRPr="0073186D" w:rsidRDefault="0073186D" w:rsidP="009663CF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73186D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4F3C9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Pr="0073186D">
        <w:rPr>
          <w:rFonts w:ascii="Times New Roman" w:hAnsi="Times New Roman" w:cs="Times New Roman"/>
          <w:b/>
          <w:i/>
          <w:sz w:val="36"/>
          <w:szCs w:val="36"/>
        </w:rPr>
        <w:t>(Judicial Branch)</w:t>
      </w:r>
    </w:p>
    <w:p w:rsidR="005104A2" w:rsidRDefault="004F3C95" w:rsidP="00666543">
      <w:pPr>
        <w:pStyle w:val="ListParagraph"/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4F3C95">
        <w:rPr>
          <w:rFonts w:ascii="Times New Roman" w:hAnsi="Times New Roman" w:cs="Times New Roman"/>
          <w:sz w:val="24"/>
          <w:szCs w:val="24"/>
        </w:rPr>
        <w:t>-Congress had power to organize lower courts</w:t>
      </w:r>
      <w:r>
        <w:rPr>
          <w:rFonts w:ascii="Times New Roman" w:hAnsi="Times New Roman" w:cs="Times New Roman"/>
          <w:i/>
          <w:sz w:val="24"/>
          <w:szCs w:val="24"/>
        </w:rPr>
        <w:t xml:space="preserve"> (Federal)</w:t>
      </w:r>
    </w:p>
    <w:p w:rsidR="004F3C95" w:rsidRDefault="004F3C95" w:rsidP="00666543">
      <w:pPr>
        <w:pStyle w:val="ListParagraph"/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</w:p>
    <w:p w:rsidR="00776888" w:rsidRPr="00666543" w:rsidRDefault="00776888" w:rsidP="00666543">
      <w:pPr>
        <w:pStyle w:val="ListParagraph"/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</w:p>
    <w:p w:rsidR="0073186D" w:rsidRPr="004F3C95" w:rsidRDefault="00CC30D6" w:rsidP="006665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665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F3C95">
        <w:rPr>
          <w:rFonts w:ascii="Times New Roman" w:hAnsi="Times New Roman" w:cs="Times New Roman"/>
          <w:i/>
          <w:sz w:val="24"/>
          <w:szCs w:val="24"/>
        </w:rPr>
        <w:tab/>
      </w:r>
      <w:r w:rsidR="004F3C95">
        <w:rPr>
          <w:rFonts w:ascii="Times New Roman" w:hAnsi="Times New Roman" w:cs="Times New Roman"/>
          <w:i/>
          <w:sz w:val="24"/>
          <w:szCs w:val="24"/>
        </w:rPr>
        <w:tab/>
      </w:r>
      <w:r w:rsidR="005C3100" w:rsidRPr="004F3C9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F3C95" w:rsidRPr="004F3C95">
        <w:rPr>
          <w:rFonts w:ascii="Times New Roman" w:hAnsi="Times New Roman" w:cs="Times New Roman"/>
          <w:b/>
          <w:sz w:val="32"/>
          <w:szCs w:val="32"/>
        </w:rPr>
        <w:t>How many court Systems operate in the U.S.?</w:t>
      </w:r>
    </w:p>
    <w:p w:rsidR="004F3C95" w:rsidRDefault="004F3C95" w:rsidP="006665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3C95">
        <w:rPr>
          <w:rFonts w:ascii="Times New Roman" w:hAnsi="Times New Roman" w:cs="Times New Roman"/>
          <w:i/>
          <w:sz w:val="28"/>
          <w:szCs w:val="28"/>
        </w:rPr>
        <w:t>(52) – one per state, one in DC, &amp; Federal</w:t>
      </w:r>
    </w:p>
    <w:p w:rsidR="004F3C95" w:rsidRPr="004F3C95" w:rsidRDefault="004F3C95" w:rsidP="006665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3186D" w:rsidRDefault="004F3C95" w:rsidP="004F3C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C95">
        <w:rPr>
          <w:rFonts w:ascii="Times New Roman" w:hAnsi="Times New Roman" w:cs="Times New Roman"/>
          <w:b/>
          <w:sz w:val="36"/>
          <w:szCs w:val="36"/>
        </w:rPr>
        <w:t>Dual Court System – (Federal &amp; State)</w:t>
      </w:r>
    </w:p>
    <w:p w:rsidR="004F3C95" w:rsidRDefault="004F3C95" w:rsidP="004F3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3C95">
        <w:rPr>
          <w:rFonts w:ascii="Times New Roman" w:hAnsi="Times New Roman" w:cs="Times New Roman"/>
          <w:b/>
          <w:sz w:val="32"/>
          <w:szCs w:val="32"/>
        </w:rPr>
        <w:t xml:space="preserve">Jurisdiction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3C95">
        <w:rPr>
          <w:rFonts w:ascii="Times New Roman" w:hAnsi="Times New Roman" w:cs="Times New Roman"/>
          <w:i/>
          <w:sz w:val="28"/>
          <w:szCs w:val="28"/>
        </w:rPr>
        <w:t>authority of a court to hear a specific case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95" w:rsidRDefault="004F3C95" w:rsidP="004F3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C95">
        <w:rPr>
          <w:rFonts w:ascii="Times New Roman" w:hAnsi="Times New Roman" w:cs="Times New Roman"/>
          <w:b/>
          <w:sz w:val="28"/>
          <w:szCs w:val="28"/>
          <w:u w:val="single"/>
        </w:rPr>
        <w:t>Original Jurisdiction</w:t>
      </w:r>
      <w:r>
        <w:rPr>
          <w:rFonts w:ascii="Times New Roman" w:hAnsi="Times New Roman" w:cs="Times New Roman"/>
          <w:sz w:val="28"/>
          <w:szCs w:val="28"/>
        </w:rPr>
        <w:t xml:space="preserve"> – authority of a court to hear a  case for the first time</w:t>
      </w:r>
    </w:p>
    <w:p w:rsidR="004F3C95" w:rsidRDefault="004F3C95" w:rsidP="004F3C9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Appellate Jurisdiction </w:t>
      </w:r>
      <w:r>
        <w:rPr>
          <w:rFonts w:ascii="Times New Roman" w:hAnsi="Times New Roman" w:cs="Times New Roman"/>
          <w:sz w:val="28"/>
          <w:szCs w:val="28"/>
        </w:rPr>
        <w:t>– authority of a court to hear an appeal of an earlier case</w:t>
      </w:r>
    </w:p>
    <w:p w:rsidR="00FC3052" w:rsidRPr="004F3C95" w:rsidRDefault="00FC3052" w:rsidP="00FC3052">
      <w:pPr>
        <w:pStyle w:val="ListParagraph"/>
        <w:spacing w:after="0"/>
        <w:ind w:left="3240"/>
        <w:rPr>
          <w:rFonts w:ascii="Times New Roman" w:hAnsi="Times New Roman" w:cs="Times New Roman"/>
          <w:sz w:val="28"/>
          <w:szCs w:val="28"/>
        </w:rPr>
      </w:pPr>
    </w:p>
    <w:p w:rsidR="00666543" w:rsidRPr="005C3100" w:rsidRDefault="00776888" w:rsidP="00776888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543">
        <w:rPr>
          <w:rFonts w:ascii="Times New Roman" w:hAnsi="Times New Roman" w:cs="Times New Roman"/>
          <w:b/>
          <w:sz w:val="32"/>
          <w:szCs w:val="32"/>
        </w:rPr>
        <w:tab/>
      </w:r>
      <w:r w:rsidR="00666543">
        <w:rPr>
          <w:rFonts w:ascii="Times New Roman" w:hAnsi="Times New Roman" w:cs="Times New Roman"/>
          <w:b/>
          <w:sz w:val="32"/>
          <w:szCs w:val="32"/>
        </w:rPr>
        <w:tab/>
      </w:r>
      <w:r w:rsidR="00666543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CC30D6" w:rsidRPr="00B840FA" w:rsidRDefault="00CC30D6" w:rsidP="00CC30D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840FA"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4F3C95">
        <w:rPr>
          <w:rFonts w:ascii="Times New Roman" w:hAnsi="Times New Roman" w:cs="Times New Roman"/>
          <w:b/>
          <w:sz w:val="32"/>
          <w:szCs w:val="32"/>
          <w:u w:val="single"/>
        </w:rPr>
        <w:t>Federal Court System</w:t>
      </w:r>
      <w:r w:rsidR="009663CF"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  <w:r w:rsidR="004F3C9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  <w:r w:rsidR="009663CF"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</w:t>
      </w:r>
      <w:r w:rsidR="004F3C95">
        <w:rPr>
          <w:rFonts w:ascii="Times New Roman" w:hAnsi="Times New Roman" w:cs="Times New Roman"/>
          <w:b/>
          <w:sz w:val="32"/>
          <w:szCs w:val="32"/>
          <w:u w:val="single"/>
        </w:rPr>
        <w:t>VA Court System</w:t>
      </w:r>
    </w:p>
    <w:p w:rsidR="00C866EE" w:rsidRPr="006F7BD4" w:rsidRDefault="00776888" w:rsidP="009663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663CF" w:rsidRPr="006F7BD4">
        <w:rPr>
          <w:rFonts w:ascii="Times New Roman" w:hAnsi="Times New Roman" w:cs="Times New Roman"/>
          <w:sz w:val="32"/>
          <w:szCs w:val="32"/>
        </w:rPr>
        <w:t>-</w:t>
      </w:r>
      <w:r w:rsidR="004F3C95" w:rsidRPr="006F7BD4">
        <w:rPr>
          <w:rFonts w:ascii="Times New Roman" w:hAnsi="Times New Roman" w:cs="Times New Roman"/>
          <w:sz w:val="32"/>
          <w:szCs w:val="32"/>
          <w:u w:val="single"/>
        </w:rPr>
        <w:t>U.S. Supreme Court</w:t>
      </w:r>
      <w:r w:rsidR="009663CF" w:rsidRPr="006F7BD4">
        <w:rPr>
          <w:rFonts w:ascii="Times New Roman" w:hAnsi="Times New Roman" w:cs="Times New Roman"/>
          <w:sz w:val="32"/>
          <w:szCs w:val="32"/>
        </w:rPr>
        <w:t xml:space="preserve"> </w:t>
      </w:r>
      <w:r w:rsidR="009663CF" w:rsidRPr="006F7BD4">
        <w:rPr>
          <w:rFonts w:ascii="Times New Roman" w:hAnsi="Times New Roman" w:cs="Times New Roman"/>
          <w:sz w:val="32"/>
          <w:szCs w:val="32"/>
        </w:rPr>
        <w:tab/>
      </w:r>
      <w:r w:rsidR="009663CF" w:rsidRPr="006F7BD4">
        <w:rPr>
          <w:rFonts w:ascii="Times New Roman" w:hAnsi="Times New Roman" w:cs="Times New Roman"/>
          <w:sz w:val="32"/>
          <w:szCs w:val="32"/>
        </w:rPr>
        <w:tab/>
      </w:r>
      <w:r w:rsidR="00163EAF" w:rsidRPr="006F7BD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663CF" w:rsidRPr="006F7BD4">
        <w:rPr>
          <w:rFonts w:ascii="Times New Roman" w:hAnsi="Times New Roman" w:cs="Times New Roman"/>
          <w:sz w:val="32"/>
          <w:szCs w:val="32"/>
        </w:rPr>
        <w:t>-</w:t>
      </w:r>
      <w:r w:rsidR="004F3C95" w:rsidRPr="006F7BD4">
        <w:rPr>
          <w:rFonts w:ascii="Times New Roman" w:hAnsi="Times New Roman" w:cs="Times New Roman"/>
          <w:sz w:val="32"/>
          <w:szCs w:val="32"/>
          <w:u w:val="single"/>
        </w:rPr>
        <w:t>VA Supreme Court</w:t>
      </w:r>
    </w:p>
    <w:p w:rsidR="009663CF" w:rsidRPr="006F7BD4" w:rsidRDefault="00163EAF" w:rsidP="00966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7BD4">
        <w:rPr>
          <w:rFonts w:ascii="Times New Roman" w:hAnsi="Times New Roman" w:cs="Times New Roman"/>
          <w:sz w:val="24"/>
          <w:szCs w:val="24"/>
        </w:rPr>
        <w:t>-</w:t>
      </w:r>
      <w:r w:rsidRPr="006F7BD4">
        <w:rPr>
          <w:rFonts w:ascii="Times New Roman" w:hAnsi="Times New Roman" w:cs="Times New Roman"/>
          <w:i/>
          <w:sz w:val="24"/>
          <w:szCs w:val="24"/>
        </w:rPr>
        <w:t>Justices (no jury)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6F7BD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-Justices (no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</w:p>
    <w:p w:rsidR="009663CF" w:rsidRPr="006F7BD4" w:rsidRDefault="00CC30D6" w:rsidP="00CC30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>Appellate Jurisdiction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6F7B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3CF" w:rsidRPr="006F7BD4">
        <w:rPr>
          <w:rFonts w:ascii="Times New Roman" w:hAnsi="Times New Roman" w:cs="Times New Roman"/>
          <w:i/>
          <w:sz w:val="24"/>
          <w:szCs w:val="24"/>
        </w:rPr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 xml:space="preserve"> Appellate Jurisdiction </w:t>
      </w:r>
    </w:p>
    <w:p w:rsidR="009663CF" w:rsidRPr="006F7BD4" w:rsidRDefault="009663CF" w:rsidP="00CC3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>Limited Original Jurisdiction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6F7B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>-</w:t>
      </w:r>
      <w:r w:rsidR="006F7BD4" w:rsidRPr="006F7BD4">
        <w:rPr>
          <w:rFonts w:ascii="Times New Roman" w:hAnsi="Times New Roman" w:cs="Times New Roman"/>
          <w:i/>
          <w:sz w:val="24"/>
          <w:szCs w:val="24"/>
        </w:rPr>
        <w:t xml:space="preserve"> Limited Original Jurisdiction</w:t>
      </w:r>
    </w:p>
    <w:p w:rsidR="006F7BD4" w:rsidRPr="006F7BD4" w:rsidRDefault="009663CF" w:rsidP="006F7B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888">
        <w:rPr>
          <w:rFonts w:ascii="Times New Roman" w:hAnsi="Times New Roman" w:cs="Times New Roman"/>
          <w:sz w:val="28"/>
          <w:szCs w:val="28"/>
        </w:rPr>
        <w:t xml:space="preserve"> </w:t>
      </w:r>
      <w:r w:rsidR="006F7BD4" w:rsidRPr="006F7BD4">
        <w:rPr>
          <w:rFonts w:ascii="Times New Roman" w:hAnsi="Times New Roman" w:cs="Times New Roman"/>
          <w:sz w:val="32"/>
          <w:szCs w:val="32"/>
        </w:rPr>
        <w:t>-</w:t>
      </w:r>
      <w:r w:rsidR="006F7BD4" w:rsidRPr="006F7BD4">
        <w:rPr>
          <w:rFonts w:ascii="Times New Roman" w:hAnsi="Times New Roman" w:cs="Times New Roman"/>
          <w:sz w:val="32"/>
          <w:szCs w:val="32"/>
          <w:u w:val="single"/>
        </w:rPr>
        <w:t xml:space="preserve">U.S. </w:t>
      </w:r>
      <w:r w:rsidR="006F7BD4">
        <w:rPr>
          <w:rFonts w:ascii="Times New Roman" w:hAnsi="Times New Roman" w:cs="Times New Roman"/>
          <w:sz w:val="32"/>
          <w:szCs w:val="32"/>
          <w:u w:val="single"/>
        </w:rPr>
        <w:t>Circuit</w:t>
      </w:r>
      <w:r w:rsidR="006F7BD4"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 w:rsidR="006F7BD4">
        <w:rPr>
          <w:rFonts w:ascii="Times New Roman" w:hAnsi="Times New Roman" w:cs="Times New Roman"/>
          <w:sz w:val="32"/>
          <w:szCs w:val="32"/>
          <w:u w:val="single"/>
        </w:rPr>
        <w:t xml:space="preserve"> of </w:t>
      </w:r>
      <w:proofErr w:type="gramStart"/>
      <w:r w:rsidR="006F7BD4">
        <w:rPr>
          <w:rFonts w:ascii="Times New Roman" w:hAnsi="Times New Roman" w:cs="Times New Roman"/>
          <w:sz w:val="32"/>
          <w:szCs w:val="32"/>
          <w:u w:val="single"/>
        </w:rPr>
        <w:t>Appeals</w:t>
      </w:r>
      <w:r w:rsidR="006F7BD4" w:rsidRPr="0077688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F7BD4" w:rsidRPr="00776888">
        <w:rPr>
          <w:rFonts w:ascii="Times New Roman" w:hAnsi="Times New Roman" w:cs="Times New Roman"/>
          <w:sz w:val="32"/>
          <w:szCs w:val="32"/>
        </w:rPr>
        <w:t>13)</w:t>
      </w:r>
      <w:r w:rsidR="00776888" w:rsidRPr="00776888">
        <w:rPr>
          <w:rFonts w:ascii="Times New Roman" w:hAnsi="Times New Roman" w:cs="Times New Roman"/>
          <w:sz w:val="32"/>
          <w:szCs w:val="32"/>
        </w:rPr>
        <w:t xml:space="preserve">      </w:t>
      </w:r>
      <w:r w:rsidR="006F7BD4" w:rsidRPr="006F7BD4">
        <w:rPr>
          <w:rFonts w:ascii="Times New Roman" w:hAnsi="Times New Roman" w:cs="Times New Roman"/>
          <w:sz w:val="32"/>
          <w:szCs w:val="32"/>
        </w:rPr>
        <w:t xml:space="preserve"> -</w:t>
      </w:r>
      <w:r w:rsidR="006F7BD4" w:rsidRPr="006F7BD4">
        <w:rPr>
          <w:rFonts w:ascii="Times New Roman" w:hAnsi="Times New Roman" w:cs="Times New Roman"/>
          <w:sz w:val="32"/>
          <w:szCs w:val="32"/>
          <w:u w:val="single"/>
        </w:rPr>
        <w:t>Court</w:t>
      </w:r>
      <w:r w:rsidR="006F7BD4">
        <w:rPr>
          <w:rFonts w:ascii="Times New Roman" w:hAnsi="Times New Roman" w:cs="Times New Roman"/>
          <w:sz w:val="32"/>
          <w:szCs w:val="32"/>
          <w:u w:val="single"/>
        </w:rPr>
        <w:t xml:space="preserve"> of Appeals of VA</w:t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7BD4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Judges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6F7BD4">
        <w:rPr>
          <w:rFonts w:ascii="Times New Roman" w:hAnsi="Times New Roman" w:cs="Times New Roman"/>
          <w:i/>
          <w:sz w:val="24"/>
          <w:szCs w:val="24"/>
        </w:rPr>
        <w:t xml:space="preserve">no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-Judges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(no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  <w:t>-Appellate Jurisdiction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Appellate Jurisdiction </w:t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sz w:val="32"/>
          <w:szCs w:val="32"/>
        </w:rPr>
        <w:t>-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U.S. </w:t>
      </w:r>
      <w:r>
        <w:rPr>
          <w:rFonts w:ascii="Times New Roman" w:hAnsi="Times New Roman" w:cs="Times New Roman"/>
          <w:sz w:val="32"/>
          <w:szCs w:val="32"/>
          <w:u w:val="single"/>
        </w:rPr>
        <w:t>District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>
        <w:rPr>
          <w:rFonts w:ascii="Times New Roman" w:hAnsi="Times New Roman" w:cs="Times New Roman"/>
          <w:sz w:val="32"/>
          <w:szCs w:val="32"/>
          <w:u w:val="single"/>
        </w:rPr>
        <w:t>s (94)</w:t>
      </w:r>
      <w:r w:rsidRPr="006F7BD4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776888">
        <w:rPr>
          <w:rFonts w:ascii="Times New Roman" w:hAnsi="Times New Roman" w:cs="Times New Roman"/>
          <w:sz w:val="32"/>
          <w:szCs w:val="32"/>
        </w:rPr>
        <w:t xml:space="preserve">       </w:t>
      </w:r>
      <w:r w:rsidRPr="006F7BD4">
        <w:rPr>
          <w:rFonts w:ascii="Times New Roman" w:hAnsi="Times New Roman" w:cs="Times New Roman"/>
          <w:sz w:val="32"/>
          <w:szCs w:val="32"/>
        </w:rPr>
        <w:t xml:space="preserve">         -</w:t>
      </w:r>
      <w:r w:rsidR="007E49C3" w:rsidRPr="007E49C3">
        <w:rPr>
          <w:rFonts w:ascii="Times New Roman" w:hAnsi="Times New Roman" w:cs="Times New Roman"/>
          <w:sz w:val="32"/>
          <w:szCs w:val="32"/>
          <w:u w:val="single"/>
        </w:rPr>
        <w:t>Circuit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 w:rsidR="007E49C3">
        <w:rPr>
          <w:rFonts w:ascii="Times New Roman" w:hAnsi="Times New Roman" w:cs="Times New Roman"/>
          <w:sz w:val="32"/>
          <w:szCs w:val="32"/>
          <w:u w:val="single"/>
        </w:rPr>
        <w:t>s</w:t>
      </w:r>
    </w:p>
    <w:p w:rsidR="006F7BD4" w:rsidRP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7BD4">
        <w:rPr>
          <w:rFonts w:ascii="Times New Roman" w:hAnsi="Times New Roman" w:cs="Times New Roman"/>
          <w:sz w:val="24"/>
          <w:szCs w:val="24"/>
        </w:rPr>
        <w:t>-</w:t>
      </w:r>
      <w:r w:rsidR="007E49C3">
        <w:rPr>
          <w:rFonts w:ascii="Times New Roman" w:hAnsi="Times New Roman" w:cs="Times New Roman"/>
          <w:i/>
          <w:sz w:val="24"/>
          <w:szCs w:val="24"/>
        </w:rPr>
        <w:t>Judges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49C3">
        <w:rPr>
          <w:rFonts w:ascii="Times New Roman" w:hAnsi="Times New Roman" w:cs="Times New Roman"/>
          <w:i/>
          <w:sz w:val="24"/>
          <w:szCs w:val="24"/>
        </w:rPr>
        <w:t xml:space="preserve">with or </w:t>
      </w:r>
      <w:proofErr w:type="gramStart"/>
      <w:r w:rsidR="007E49C3">
        <w:rPr>
          <w:rFonts w:ascii="Times New Roman" w:hAnsi="Times New Roman" w:cs="Times New Roman"/>
          <w:i/>
          <w:sz w:val="24"/>
          <w:szCs w:val="24"/>
        </w:rPr>
        <w:t xml:space="preserve">without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jury</w:t>
      </w:r>
      <w:proofErr w:type="gramEnd"/>
      <w:r w:rsidRPr="006F7BD4">
        <w:rPr>
          <w:rFonts w:ascii="Times New Roman" w:hAnsi="Times New Roman" w:cs="Times New Roman"/>
          <w:i/>
          <w:sz w:val="24"/>
          <w:szCs w:val="24"/>
        </w:rPr>
        <w:t>)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F66D4">
        <w:rPr>
          <w:rFonts w:ascii="Times New Roman" w:hAnsi="Times New Roman" w:cs="Times New Roman"/>
          <w:i/>
          <w:sz w:val="24"/>
          <w:szCs w:val="24"/>
        </w:rPr>
        <w:t xml:space="preserve">Judges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F66D4">
        <w:rPr>
          <w:rFonts w:ascii="Times New Roman" w:hAnsi="Times New Roman" w:cs="Times New Roman"/>
          <w:i/>
          <w:sz w:val="24"/>
          <w:szCs w:val="24"/>
        </w:rPr>
        <w:t>with or without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 jury) 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</w:p>
    <w:p w:rsidR="003F66D4" w:rsidRDefault="006F7BD4" w:rsidP="003F66D4">
      <w:pPr>
        <w:spacing w:after="0"/>
        <w:ind w:left="4320" w:hanging="288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6F7BD4">
        <w:rPr>
          <w:rFonts w:ascii="Times New Roman" w:hAnsi="Times New Roman" w:cs="Times New Roman"/>
          <w:i/>
          <w:sz w:val="24"/>
          <w:szCs w:val="24"/>
        </w:rPr>
        <w:t>Jurisdiction</w:t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>Original Jurisdiction</w:t>
      </w:r>
      <w:r w:rsidR="003F66D4">
        <w:rPr>
          <w:rFonts w:ascii="Times New Roman" w:hAnsi="Times New Roman" w:cs="Times New Roman"/>
          <w:i/>
          <w:sz w:val="24"/>
          <w:szCs w:val="24"/>
        </w:rPr>
        <w:t xml:space="preserve"> for    </w:t>
      </w:r>
    </w:p>
    <w:p w:rsidR="006F7BD4" w:rsidRPr="006F7BD4" w:rsidRDefault="003F66D4" w:rsidP="003F66D4">
      <w:pPr>
        <w:spacing w:after="0"/>
        <w:ind w:left="432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Felony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Crime(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some Civil)</w:t>
      </w:r>
    </w:p>
    <w:p w:rsidR="006F7BD4" w:rsidRDefault="006F7BD4" w:rsidP="006F7B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Pr="006F7B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 w:rsidR="003F66D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>Appellate Jurisdiction</w:t>
      </w:r>
    </w:p>
    <w:p w:rsidR="003F66D4" w:rsidRDefault="003F66D4" w:rsidP="006F7BD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32"/>
          <w:szCs w:val="32"/>
          <w:u w:val="single"/>
        </w:rPr>
        <w:t>General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District</w:t>
      </w:r>
      <w:r w:rsidRPr="006F7BD4">
        <w:rPr>
          <w:rFonts w:ascii="Times New Roman" w:hAnsi="Times New Roman" w:cs="Times New Roman"/>
          <w:sz w:val="32"/>
          <w:szCs w:val="32"/>
          <w:u w:val="single"/>
        </w:rPr>
        <w:t xml:space="preserve"> Court</w:t>
      </w:r>
      <w:r>
        <w:rPr>
          <w:rFonts w:ascii="Times New Roman" w:hAnsi="Times New Roman" w:cs="Times New Roman"/>
          <w:sz w:val="32"/>
          <w:szCs w:val="32"/>
          <w:u w:val="single"/>
        </w:rPr>
        <w:t>s</w:t>
      </w:r>
    </w:p>
    <w:p w:rsidR="003F66D4" w:rsidRPr="006F7BD4" w:rsidRDefault="003F66D4" w:rsidP="006F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7BD4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Judges (no Jury)</w:t>
      </w:r>
    </w:p>
    <w:p w:rsidR="006F7BD4" w:rsidRDefault="00CC30D6" w:rsidP="006F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</w:r>
      <w:r w:rsidR="003F66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66D4" w:rsidRPr="006F7BD4">
        <w:rPr>
          <w:rFonts w:ascii="Times New Roman" w:hAnsi="Times New Roman" w:cs="Times New Roman"/>
          <w:i/>
          <w:sz w:val="24"/>
          <w:szCs w:val="24"/>
        </w:rPr>
        <w:t>- Original Jurisdiction</w:t>
      </w:r>
    </w:p>
    <w:p w:rsidR="003F66D4" w:rsidRPr="003F66D4" w:rsidRDefault="003F66D4" w:rsidP="006F7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6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</w:t>
      </w:r>
      <w:r w:rsidRPr="003F66D4">
        <w:rPr>
          <w:rFonts w:ascii="Times New Roman" w:hAnsi="Times New Roman" w:cs="Times New Roman"/>
        </w:rPr>
        <w:t>isdemeanors</w:t>
      </w:r>
    </w:p>
    <w:p w:rsidR="003F66D4" w:rsidRPr="003F66D4" w:rsidRDefault="003F66D4" w:rsidP="006F7BD4">
      <w:pPr>
        <w:spacing w:after="0"/>
        <w:rPr>
          <w:rFonts w:ascii="Times New Roman" w:hAnsi="Times New Roman" w:cs="Times New Roman"/>
        </w:rPr>
      </w:pP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  <w:t xml:space="preserve">-Civil cases (small claims) </w:t>
      </w:r>
    </w:p>
    <w:p w:rsidR="006F7BD4" w:rsidRPr="003F66D4" w:rsidRDefault="003F66D4" w:rsidP="006F7BD4">
      <w:pPr>
        <w:spacing w:after="0"/>
        <w:rPr>
          <w:rFonts w:ascii="Times New Roman" w:hAnsi="Times New Roman" w:cs="Times New Roman"/>
        </w:rPr>
      </w:pPr>
      <w:r w:rsidRPr="003F6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F66D4">
        <w:rPr>
          <w:rFonts w:ascii="Times New Roman" w:hAnsi="Times New Roman" w:cs="Times New Roman"/>
        </w:rPr>
        <w:t>&gt;$4,500 some 4,500-25,000</w:t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</w:r>
      <w:r w:rsidRPr="003F66D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3F66D4">
        <w:rPr>
          <w:rFonts w:ascii="Times New Roman" w:hAnsi="Times New Roman" w:cs="Times New Roman"/>
        </w:rPr>
        <w:t xml:space="preserve">  -Juvenile &amp; Domestic relations</w:t>
      </w:r>
    </w:p>
    <w:p w:rsidR="00B840FA" w:rsidRDefault="00B840FA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6EE" w:rsidRDefault="001E406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CE 10b)   </w:t>
      </w:r>
      <w:r w:rsidR="00644078" w:rsidRPr="002D05EC">
        <w:rPr>
          <w:rFonts w:ascii="Times New Roman" w:hAnsi="Times New Roman" w:cs="Times New Roman"/>
          <w:b/>
          <w:sz w:val="52"/>
          <w:szCs w:val="52"/>
        </w:rPr>
        <w:t>Judicial Review</w:t>
      </w:r>
    </w:p>
    <w:p w:rsidR="00C866EE" w:rsidRDefault="00C866EE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5EC" w:rsidRPr="002D05EC" w:rsidRDefault="00532908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9C7" w:rsidRPr="002D05EC">
        <w:rPr>
          <w:rFonts w:ascii="Times New Roman" w:hAnsi="Times New Roman" w:cs="Times New Roman"/>
          <w:b/>
          <w:sz w:val="36"/>
          <w:szCs w:val="36"/>
        </w:rPr>
        <w:t>Judicial Review</w:t>
      </w:r>
      <w:r w:rsidR="003419C7" w:rsidRPr="002D05EC">
        <w:rPr>
          <w:rFonts w:ascii="Times New Roman" w:hAnsi="Times New Roman" w:cs="Times New Roman"/>
          <w:sz w:val="36"/>
          <w:szCs w:val="36"/>
        </w:rPr>
        <w:t xml:space="preserve"> = </w:t>
      </w:r>
      <w:r w:rsidR="003419C7" w:rsidRPr="002D05EC">
        <w:rPr>
          <w:rFonts w:ascii="Times New Roman" w:hAnsi="Times New Roman" w:cs="Times New Roman"/>
          <w:i/>
          <w:sz w:val="36"/>
          <w:szCs w:val="36"/>
        </w:rPr>
        <w:t xml:space="preserve">The Supreme Court determines </w:t>
      </w:r>
      <w:r w:rsidR="002D05EC" w:rsidRPr="002D05E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532908" w:rsidRPr="002D05EC" w:rsidRDefault="002D05EC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2D05EC">
        <w:rPr>
          <w:rFonts w:ascii="Times New Roman" w:hAnsi="Times New Roman" w:cs="Times New Roman"/>
          <w:i/>
          <w:sz w:val="36"/>
          <w:szCs w:val="36"/>
        </w:rPr>
        <w:t xml:space="preserve">                                 </w:t>
      </w:r>
      <w:proofErr w:type="gramStart"/>
      <w:r w:rsidR="003419C7" w:rsidRPr="002D05EC">
        <w:rPr>
          <w:rFonts w:ascii="Times New Roman" w:hAnsi="Times New Roman" w:cs="Times New Roman"/>
          <w:i/>
          <w:sz w:val="36"/>
          <w:szCs w:val="36"/>
        </w:rPr>
        <w:t>constitutionality</w:t>
      </w:r>
      <w:proofErr w:type="gramEnd"/>
      <w:r w:rsidR="003419C7" w:rsidRPr="002D05EC">
        <w:rPr>
          <w:rFonts w:ascii="Times New Roman" w:hAnsi="Times New Roman" w:cs="Times New Roman"/>
          <w:i/>
          <w:sz w:val="36"/>
          <w:szCs w:val="36"/>
        </w:rPr>
        <w:t xml:space="preserve"> of laws or executive action</w:t>
      </w:r>
    </w:p>
    <w:p w:rsidR="003419C7" w:rsidRDefault="003419C7" w:rsidP="00C866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32908" w:rsidRDefault="00532908" w:rsidP="00C866E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19C7" w:rsidRPr="002D05EC">
        <w:rPr>
          <w:rFonts w:ascii="Times New Roman" w:hAnsi="Times New Roman" w:cs="Times New Roman"/>
          <w:b/>
          <w:sz w:val="36"/>
          <w:szCs w:val="36"/>
        </w:rPr>
        <w:t>Marbury v. Madison (1803)</w:t>
      </w:r>
    </w:p>
    <w:p w:rsidR="00100B28" w:rsidRPr="002D05EC" w:rsidRDefault="00100B28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32908" w:rsidRPr="002D05EC" w:rsidRDefault="002D05EC" w:rsidP="002D05EC">
      <w:pPr>
        <w:spacing w:after="0"/>
        <w:rPr>
          <w:rFonts w:ascii="Times New Roman" w:hAnsi="Times New Roman" w:cs="Times New Roman"/>
          <w:i/>
          <w:sz w:val="52"/>
          <w:szCs w:val="52"/>
        </w:rPr>
      </w:pPr>
      <w:r w:rsidRPr="002D05EC">
        <w:rPr>
          <w:rFonts w:ascii="Times New Roman" w:hAnsi="Times New Roman" w:cs="Times New Roman"/>
          <w:i/>
          <w:sz w:val="52"/>
          <w:szCs w:val="52"/>
        </w:rPr>
        <w:t xml:space="preserve">             ***</w:t>
      </w:r>
      <w:r w:rsidR="006D34BD" w:rsidRPr="002D05EC">
        <w:rPr>
          <w:rFonts w:ascii="Times New Roman" w:hAnsi="Times New Roman" w:cs="Times New Roman"/>
          <w:i/>
          <w:sz w:val="52"/>
          <w:szCs w:val="52"/>
        </w:rPr>
        <w:t>Established the power of Judicial Review for the Supreme Court</w:t>
      </w:r>
      <w:r w:rsidRPr="002D05EC">
        <w:rPr>
          <w:rFonts w:ascii="Times New Roman" w:hAnsi="Times New Roman" w:cs="Times New Roman"/>
          <w:i/>
          <w:sz w:val="52"/>
          <w:szCs w:val="52"/>
        </w:rPr>
        <w:t>***</w:t>
      </w:r>
    </w:p>
    <w:p w:rsidR="002D05EC" w:rsidRDefault="002D05EC" w:rsidP="002D0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B28" w:rsidRPr="00100B28" w:rsidRDefault="00100B28" w:rsidP="002D05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05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05EC" w:rsidRPr="00100B28">
        <w:rPr>
          <w:rFonts w:ascii="Times New Roman" w:hAnsi="Times New Roman" w:cs="Times New Roman"/>
          <w:b/>
          <w:sz w:val="32"/>
          <w:szCs w:val="32"/>
        </w:rPr>
        <w:t xml:space="preserve">Background </w:t>
      </w:r>
      <w:r w:rsidRPr="00100B28">
        <w:rPr>
          <w:rFonts w:ascii="Times New Roman" w:hAnsi="Times New Roman" w:cs="Times New Roman"/>
          <w:b/>
          <w:sz w:val="32"/>
          <w:szCs w:val="32"/>
        </w:rPr>
        <w:t>–</w:t>
      </w:r>
      <w:r w:rsidR="002D05EC" w:rsidRPr="00100B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0B28">
        <w:rPr>
          <w:rFonts w:ascii="Times New Roman" w:hAnsi="Times New Roman" w:cs="Times New Roman"/>
          <w:b/>
          <w:sz w:val="32"/>
          <w:szCs w:val="32"/>
        </w:rPr>
        <w:t xml:space="preserve">1790’s – </w:t>
      </w:r>
    </w:p>
    <w:p w:rsidR="00100B28" w:rsidRPr="00100B28" w:rsidRDefault="00100B28" w:rsidP="002D05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00B28">
        <w:rPr>
          <w:rFonts w:ascii="Times New Roman" w:hAnsi="Times New Roman" w:cs="Times New Roman"/>
          <w:sz w:val="32"/>
          <w:szCs w:val="32"/>
        </w:rPr>
        <w:t>Federalists (Adams) v. Democratic-Republicans (</w:t>
      </w:r>
      <w:proofErr w:type="spellStart"/>
      <w:r w:rsidRPr="00100B28">
        <w:rPr>
          <w:rFonts w:ascii="Times New Roman" w:hAnsi="Times New Roman" w:cs="Times New Roman"/>
          <w:sz w:val="32"/>
          <w:szCs w:val="32"/>
        </w:rPr>
        <w:t>Jeffereson</w:t>
      </w:r>
      <w:proofErr w:type="spellEnd"/>
      <w:r w:rsidRPr="00100B28">
        <w:rPr>
          <w:rFonts w:ascii="Times New Roman" w:hAnsi="Times New Roman" w:cs="Times New Roman"/>
          <w:sz w:val="32"/>
          <w:szCs w:val="32"/>
        </w:rPr>
        <w:t>)</w:t>
      </w:r>
    </w:p>
    <w:p w:rsidR="002D05EC" w:rsidRDefault="00100B28" w:rsidP="002D05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Federalists Winning (</w:t>
      </w:r>
      <w:r w:rsidRPr="00100B28">
        <w:rPr>
          <w:rFonts w:ascii="Times New Roman" w:hAnsi="Times New Roman" w:cs="Times New Roman"/>
          <w:i/>
          <w:sz w:val="28"/>
          <w:szCs w:val="28"/>
        </w:rPr>
        <w:t>White House, Congress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0B28" w:rsidRPr="00100B28" w:rsidRDefault="00100B28" w:rsidP="00100B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B28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100B28">
        <w:rPr>
          <w:rFonts w:ascii="Times New Roman" w:hAnsi="Times New Roman" w:cs="Times New Roman"/>
          <w:i/>
          <w:sz w:val="28"/>
          <w:szCs w:val="28"/>
        </w:rPr>
        <w:t>until</w:t>
      </w:r>
      <w:proofErr w:type="gramEnd"/>
      <w:r w:rsidRPr="00100B28">
        <w:rPr>
          <w:rFonts w:ascii="Times New Roman" w:hAnsi="Times New Roman" w:cs="Times New Roman"/>
          <w:i/>
          <w:sz w:val="28"/>
          <w:szCs w:val="28"/>
        </w:rPr>
        <w:t>-</w:t>
      </w:r>
    </w:p>
    <w:p w:rsidR="00100B28" w:rsidRDefault="00100B28" w:rsidP="00100B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0B28">
        <w:rPr>
          <w:rFonts w:ascii="Times New Roman" w:hAnsi="Times New Roman" w:cs="Times New Roman"/>
          <w:b/>
          <w:sz w:val="40"/>
          <w:szCs w:val="40"/>
        </w:rPr>
        <w:t>**Election of 1800**</w:t>
      </w:r>
    </w:p>
    <w:p w:rsidR="00FC3052" w:rsidRPr="00100B28" w:rsidRDefault="00FC3052" w:rsidP="00100B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B28">
        <w:rPr>
          <w:rFonts w:ascii="Times New Roman" w:hAnsi="Times New Roman" w:cs="Times New Roman"/>
          <w:b/>
          <w:sz w:val="32"/>
          <w:szCs w:val="32"/>
        </w:rPr>
        <w:t xml:space="preserve">-Democratic-Republicans = </w:t>
      </w:r>
      <w:r w:rsidRPr="00100B28">
        <w:rPr>
          <w:rFonts w:ascii="Times New Roman" w:hAnsi="Times New Roman" w:cs="Times New Roman"/>
          <w:sz w:val="32"/>
          <w:szCs w:val="32"/>
        </w:rPr>
        <w:t>clean sweep</w:t>
      </w:r>
    </w:p>
    <w:p w:rsidR="009663CF" w:rsidRDefault="00100B28" w:rsidP="00C866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00B2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00B28">
        <w:rPr>
          <w:rFonts w:ascii="Times New Roman" w:hAnsi="Times New Roman" w:cs="Times New Roman"/>
          <w:i/>
          <w:sz w:val="28"/>
          <w:szCs w:val="28"/>
        </w:rPr>
        <w:t>both</w:t>
      </w:r>
      <w:proofErr w:type="gramEnd"/>
      <w:r w:rsidRPr="00100B28">
        <w:rPr>
          <w:rFonts w:ascii="Times New Roman" w:hAnsi="Times New Roman" w:cs="Times New Roman"/>
          <w:i/>
          <w:sz w:val="28"/>
          <w:szCs w:val="28"/>
        </w:rPr>
        <w:t xml:space="preserve"> houses of Congress &amp; White house)</w:t>
      </w:r>
    </w:p>
    <w:p w:rsidR="00100B28" w:rsidRDefault="00100B28" w:rsidP="00C866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00B28">
        <w:rPr>
          <w:rFonts w:ascii="Times New Roman" w:hAnsi="Times New Roman" w:cs="Times New Roman"/>
          <w:i/>
          <w:sz w:val="36"/>
          <w:szCs w:val="36"/>
        </w:rPr>
        <w:t xml:space="preserve">           Lame Duck Congress</w:t>
      </w: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0B28">
        <w:rPr>
          <w:rFonts w:ascii="Times New Roman" w:hAnsi="Times New Roman" w:cs="Times New Roman"/>
          <w:sz w:val="28"/>
          <w:szCs w:val="28"/>
        </w:rPr>
        <w:t>-Federalist desperate to hold onto one branch (</w:t>
      </w:r>
      <w:r w:rsidRPr="00100B28">
        <w:rPr>
          <w:rFonts w:ascii="Times New Roman" w:hAnsi="Times New Roman" w:cs="Times New Roman"/>
          <w:i/>
          <w:sz w:val="28"/>
          <w:szCs w:val="28"/>
        </w:rPr>
        <w:t>Judicial</w:t>
      </w:r>
      <w:r w:rsidRPr="00100B28">
        <w:rPr>
          <w:rFonts w:ascii="Times New Roman" w:hAnsi="Times New Roman" w:cs="Times New Roman"/>
          <w:sz w:val="28"/>
          <w:szCs w:val="28"/>
        </w:rPr>
        <w:t>)</w:t>
      </w:r>
    </w:p>
    <w:p w:rsidR="00100B28" w:rsidRPr="00100B28" w:rsidRDefault="00100B28" w:rsidP="00C866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00B28">
        <w:rPr>
          <w:rFonts w:ascii="Times New Roman" w:hAnsi="Times New Roman" w:cs="Times New Roman"/>
          <w:b/>
          <w:i/>
          <w:sz w:val="28"/>
          <w:szCs w:val="28"/>
        </w:rPr>
        <w:t>Have control of Congress/White House until March 4</w:t>
      </w:r>
      <w:r w:rsidRPr="00100B2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100B28">
        <w:rPr>
          <w:rFonts w:ascii="Times New Roman" w:hAnsi="Times New Roman" w:cs="Times New Roman"/>
          <w:b/>
          <w:i/>
          <w:sz w:val="28"/>
          <w:szCs w:val="28"/>
        </w:rPr>
        <w:t xml:space="preserve"> 1801</w:t>
      </w:r>
    </w:p>
    <w:p w:rsidR="00100B28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03CD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Judiciary Act of 1801 = pack the courts</w:t>
      </w:r>
    </w:p>
    <w:p w:rsidR="00A703CD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-create 50 new judgeships (appoint all Federalists)</w:t>
      </w:r>
    </w:p>
    <w:p w:rsidR="00A703CD" w:rsidRDefault="00A703CD" w:rsidP="00C8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C866E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</w:t>
      </w:r>
      <w:r w:rsidRPr="00A703CD">
        <w:rPr>
          <w:rFonts w:ascii="Times New Roman" w:hAnsi="Times New Roman" w:cs="Times New Roman"/>
          <w:i/>
          <w:sz w:val="36"/>
          <w:szCs w:val="36"/>
        </w:rPr>
        <w:t>“Midnight Judges”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703CD" w:rsidRPr="00FC3052" w:rsidRDefault="00A703CD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b/>
          <w:sz w:val="24"/>
          <w:szCs w:val="24"/>
        </w:rPr>
        <w:t>Adam’s</w:t>
      </w:r>
      <w:r w:rsidRPr="00FC3052">
        <w:rPr>
          <w:rFonts w:ascii="Times New Roman" w:hAnsi="Times New Roman" w:cs="Times New Roman"/>
          <w:sz w:val="24"/>
          <w:szCs w:val="24"/>
        </w:rPr>
        <w:t xml:space="preserve"> signing commissions until </w:t>
      </w:r>
      <w:r w:rsidRPr="00FC3052">
        <w:rPr>
          <w:rFonts w:ascii="Times New Roman" w:hAnsi="Times New Roman" w:cs="Times New Roman"/>
          <w:b/>
          <w:sz w:val="24"/>
          <w:szCs w:val="24"/>
        </w:rPr>
        <w:t>Midnight March 2</w:t>
      </w:r>
      <w:r w:rsidR="00FC3052" w:rsidRPr="00FC3052">
        <w:rPr>
          <w:rFonts w:ascii="Times New Roman" w:hAnsi="Times New Roman" w:cs="Times New Roman"/>
          <w:b/>
          <w:sz w:val="24"/>
          <w:szCs w:val="24"/>
        </w:rPr>
        <w:t>, 1801</w:t>
      </w:r>
    </w:p>
    <w:p w:rsidR="00FC3052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sz w:val="24"/>
          <w:szCs w:val="24"/>
        </w:rPr>
        <w:t xml:space="preserve">                                     -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Commissions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 </w:t>
      </w:r>
      <w:r w:rsidR="00A703CD" w:rsidRPr="00FC3052">
        <w:rPr>
          <w:rFonts w:ascii="Times New Roman" w:hAnsi="Times New Roman" w:cs="Times New Roman"/>
          <w:i/>
          <w:sz w:val="24"/>
          <w:szCs w:val="24"/>
        </w:rPr>
        <w:t>(document that says you</w:t>
      </w:r>
      <w:r w:rsidRPr="00FC3052">
        <w:rPr>
          <w:rFonts w:ascii="Times New Roman" w:hAnsi="Times New Roman" w:cs="Times New Roman"/>
          <w:i/>
          <w:sz w:val="24"/>
          <w:szCs w:val="24"/>
        </w:rPr>
        <w:t>’</w:t>
      </w:r>
      <w:r w:rsidR="00A703CD" w:rsidRPr="00FC3052">
        <w:rPr>
          <w:rFonts w:ascii="Times New Roman" w:hAnsi="Times New Roman" w:cs="Times New Roman"/>
          <w:i/>
          <w:sz w:val="24"/>
          <w:szCs w:val="24"/>
        </w:rPr>
        <w:t>re a judge)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 </w:t>
      </w:r>
      <w:r w:rsidRPr="00FC305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03CD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A703CD" w:rsidRPr="00FC3052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A703CD" w:rsidRPr="00FC3052">
        <w:rPr>
          <w:rFonts w:ascii="Times New Roman" w:hAnsi="Times New Roman" w:cs="Times New Roman"/>
          <w:sz w:val="24"/>
          <w:szCs w:val="24"/>
        </w:rPr>
        <w:t xml:space="preserve"> into effect when delivered</w:t>
      </w:r>
    </w:p>
    <w:p w:rsidR="00A703CD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 w:rsidRPr="00FC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Secretary of State’s job to deliver</w:t>
      </w:r>
    </w:p>
    <w:p w:rsidR="00A703CD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Acting Secretary of S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tate 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John Marshall</w:t>
      </w:r>
      <w:r w:rsidR="00A703CD" w:rsidRPr="00FC3052">
        <w:rPr>
          <w:rFonts w:ascii="Times New Roman" w:hAnsi="Times New Roman" w:cs="Times New Roman"/>
          <w:sz w:val="24"/>
          <w:szCs w:val="24"/>
        </w:rPr>
        <w:t xml:space="preserve"> to deliver</w:t>
      </w:r>
    </w:p>
    <w:p w:rsidR="00A703CD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March 3,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1801  </w:t>
      </w:r>
      <w:r w:rsidR="00A703CD" w:rsidRPr="00FC3052">
        <w:rPr>
          <w:rFonts w:ascii="Times New Roman" w:hAnsi="Times New Roman" w:cs="Times New Roman"/>
          <w:sz w:val="24"/>
          <w:szCs w:val="24"/>
        </w:rPr>
        <w:t>Delivered</w:t>
      </w:r>
      <w:proofErr w:type="gramEnd"/>
      <w:r w:rsidR="00A703CD" w:rsidRPr="00FC3052">
        <w:rPr>
          <w:rFonts w:ascii="Times New Roman" w:hAnsi="Times New Roman" w:cs="Times New Roman"/>
          <w:sz w:val="24"/>
          <w:szCs w:val="24"/>
        </w:rPr>
        <w:t xml:space="preserve"> many</w:t>
      </w:r>
      <w:r w:rsidR="00A703CD" w:rsidRPr="00FC3052">
        <w:rPr>
          <w:rFonts w:ascii="Times New Roman" w:hAnsi="Times New Roman" w:cs="Times New Roman"/>
          <w:b/>
          <w:sz w:val="24"/>
          <w:szCs w:val="24"/>
        </w:rPr>
        <w:t>, not all</w:t>
      </w:r>
    </w:p>
    <w:p w:rsidR="00FC3052" w:rsidRPr="00FC3052" w:rsidRDefault="00FC3052" w:rsidP="00FC3052">
      <w:pPr>
        <w:pStyle w:val="ListParagraph"/>
        <w:spacing w:after="0"/>
        <w:ind w:left="1860"/>
        <w:rPr>
          <w:rFonts w:ascii="Times New Roman" w:hAnsi="Times New Roman" w:cs="Times New Roman"/>
          <w:sz w:val="24"/>
          <w:szCs w:val="24"/>
        </w:rPr>
      </w:pPr>
    </w:p>
    <w:p w:rsidR="009663CF" w:rsidRPr="00FC3052" w:rsidRDefault="00FC3052" w:rsidP="00FC305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***March 4</w:t>
      </w:r>
      <w:r w:rsidRPr="00FC305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>, Jefferson Inaugurated***</w:t>
      </w:r>
    </w:p>
    <w:p w:rsidR="00FC3052" w:rsidRPr="009B2B2C" w:rsidRDefault="00FC3052" w:rsidP="00FC30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9B2B2C">
        <w:rPr>
          <w:rFonts w:ascii="Times New Roman" w:hAnsi="Times New Roman" w:cs="Times New Roman"/>
          <w:i/>
          <w:sz w:val="28"/>
          <w:szCs w:val="28"/>
        </w:rPr>
        <w:t>-orders Sec. of State to stop delivery of Commissions</w:t>
      </w:r>
    </w:p>
    <w:p w:rsidR="00FC3052" w:rsidRDefault="00FC3052" w:rsidP="00FC3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The Case, Marbury v. Madison</w:t>
      </w: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-</w:t>
      </w:r>
      <w:r w:rsidRPr="009B2B2C">
        <w:rPr>
          <w:rFonts w:ascii="Times New Roman" w:hAnsi="Times New Roman" w:cs="Times New Roman"/>
          <w:b/>
          <w:sz w:val="24"/>
          <w:szCs w:val="24"/>
        </w:rPr>
        <w:t>William Marbury</w:t>
      </w:r>
      <w:r w:rsidRPr="009B2B2C">
        <w:rPr>
          <w:rFonts w:ascii="Times New Roman" w:hAnsi="Times New Roman" w:cs="Times New Roman"/>
          <w:sz w:val="24"/>
          <w:szCs w:val="24"/>
        </w:rPr>
        <w:t xml:space="preserve"> sues Sec. of State </w:t>
      </w:r>
      <w:r w:rsidRPr="009B2B2C">
        <w:rPr>
          <w:rFonts w:ascii="Times New Roman" w:hAnsi="Times New Roman" w:cs="Times New Roman"/>
          <w:b/>
          <w:sz w:val="24"/>
          <w:szCs w:val="24"/>
        </w:rPr>
        <w:t>James Madison</w:t>
      </w: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-Marbury = “Midnight Judge”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did  NOT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receive commission</w:t>
      </w:r>
    </w:p>
    <w:p w:rsidR="009B2B2C" w:rsidRDefault="009B2B2C" w:rsidP="00FC3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B2C" w:rsidRPr="009B2B2C" w:rsidRDefault="009B2B2C" w:rsidP="00FC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-applies for a </w:t>
      </w:r>
      <w:r w:rsidRPr="009B2B2C">
        <w:rPr>
          <w:rFonts w:ascii="Times New Roman" w:hAnsi="Times New Roman" w:cs="Times New Roman"/>
          <w:b/>
          <w:sz w:val="24"/>
          <w:szCs w:val="24"/>
        </w:rPr>
        <w:t>Writ of Mandamus</w:t>
      </w:r>
      <w:r w:rsidRPr="009B2B2C">
        <w:rPr>
          <w:rFonts w:ascii="Times New Roman" w:hAnsi="Times New Roman" w:cs="Times New Roman"/>
          <w:sz w:val="24"/>
          <w:szCs w:val="24"/>
        </w:rPr>
        <w:t xml:space="preserve"> (we demand)</w:t>
      </w:r>
    </w:p>
    <w:p w:rsidR="009B2B2C" w:rsidRPr="00857750" w:rsidRDefault="009B2B2C" w:rsidP="00FC30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77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“I want my Job!”</w:t>
      </w:r>
    </w:p>
    <w:p w:rsidR="009B2B2C" w:rsidRPr="009B2B2C" w:rsidRDefault="009B2B2C" w:rsidP="00FC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2B2C">
        <w:rPr>
          <w:rFonts w:ascii="Times New Roman" w:hAnsi="Times New Roman" w:cs="Times New Roman"/>
          <w:sz w:val="24"/>
          <w:szCs w:val="24"/>
        </w:rPr>
        <w:tab/>
      </w:r>
      <w:r w:rsidRPr="009B2B2C">
        <w:rPr>
          <w:rFonts w:ascii="Times New Roman" w:hAnsi="Times New Roman" w:cs="Times New Roman"/>
          <w:sz w:val="24"/>
          <w:szCs w:val="24"/>
        </w:rPr>
        <w:tab/>
        <w:t xml:space="preserve">         -applied directly to Supreme Court</w:t>
      </w:r>
    </w:p>
    <w:p w:rsidR="009B2B2C" w:rsidRPr="00857750" w:rsidRDefault="009B2B2C" w:rsidP="009B2B2C">
      <w:pPr>
        <w:spacing w:after="0"/>
        <w:ind w:left="4140"/>
        <w:rPr>
          <w:rFonts w:ascii="Times New Roman" w:hAnsi="Times New Roman" w:cs="Times New Roman"/>
          <w:i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>-</w:t>
      </w:r>
      <w:r w:rsidRPr="00857750">
        <w:rPr>
          <w:rFonts w:ascii="Times New Roman" w:hAnsi="Times New Roman" w:cs="Times New Roman"/>
          <w:b/>
          <w:sz w:val="24"/>
          <w:szCs w:val="24"/>
          <w:u w:val="single"/>
        </w:rPr>
        <w:t>Judiciary act of 1789</w:t>
      </w:r>
      <w:r w:rsidRPr="009B2B2C">
        <w:rPr>
          <w:rFonts w:ascii="Times New Roman" w:hAnsi="Times New Roman" w:cs="Times New Roman"/>
          <w:sz w:val="24"/>
          <w:szCs w:val="24"/>
        </w:rPr>
        <w:t xml:space="preserve"> – </w:t>
      </w:r>
      <w:r w:rsidRPr="00857750">
        <w:rPr>
          <w:rFonts w:ascii="Times New Roman" w:hAnsi="Times New Roman" w:cs="Times New Roman"/>
          <w:i/>
          <w:sz w:val="24"/>
          <w:szCs w:val="24"/>
        </w:rPr>
        <w:t>expanded original</w:t>
      </w:r>
    </w:p>
    <w:p w:rsidR="009B2B2C" w:rsidRPr="00857750" w:rsidRDefault="009B2B2C" w:rsidP="009B2B2C">
      <w:pPr>
        <w:spacing w:after="0"/>
        <w:ind w:left="4140"/>
        <w:rPr>
          <w:rFonts w:ascii="Times New Roman" w:hAnsi="Times New Roman" w:cs="Times New Roman"/>
          <w:i/>
          <w:sz w:val="24"/>
          <w:szCs w:val="24"/>
        </w:rPr>
      </w:pPr>
      <w:r w:rsidRPr="0085775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857750">
        <w:rPr>
          <w:rFonts w:ascii="Times New Roman" w:hAnsi="Times New Roman" w:cs="Times New Roman"/>
          <w:i/>
          <w:sz w:val="24"/>
          <w:szCs w:val="24"/>
        </w:rPr>
        <w:t>jurisdiction</w:t>
      </w:r>
      <w:proofErr w:type="gramEnd"/>
      <w:r w:rsidRPr="00857750">
        <w:rPr>
          <w:rFonts w:ascii="Times New Roman" w:hAnsi="Times New Roman" w:cs="Times New Roman"/>
          <w:i/>
          <w:sz w:val="24"/>
          <w:szCs w:val="24"/>
        </w:rPr>
        <w:t xml:space="preserve"> of Supreme Court</w:t>
      </w:r>
    </w:p>
    <w:p w:rsidR="009B2B2C" w:rsidRDefault="009B2B2C" w:rsidP="009B2B2C">
      <w:pPr>
        <w:spacing w:after="0"/>
        <w:ind w:left="4140"/>
        <w:rPr>
          <w:rFonts w:ascii="Times New Roman" w:hAnsi="Times New Roman" w:cs="Times New Roman"/>
          <w:i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2B2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B2B2C">
        <w:rPr>
          <w:rFonts w:ascii="Times New Roman" w:hAnsi="Times New Roman" w:cs="Times New Roman"/>
          <w:i/>
          <w:sz w:val="24"/>
          <w:szCs w:val="24"/>
        </w:rPr>
        <w:t>allows</w:t>
      </w:r>
      <w:proofErr w:type="gramEnd"/>
      <w:r w:rsidRPr="009B2B2C">
        <w:rPr>
          <w:rFonts w:ascii="Times New Roman" w:hAnsi="Times New Roman" w:cs="Times New Roman"/>
          <w:i/>
          <w:sz w:val="24"/>
          <w:szCs w:val="24"/>
        </w:rPr>
        <w:t xml:space="preserve"> court to hear Marbury’s case)</w:t>
      </w:r>
    </w:p>
    <w:p w:rsidR="00857750" w:rsidRDefault="00857750" w:rsidP="008577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57750" w:rsidRPr="009B2B2C" w:rsidRDefault="00857750" w:rsidP="00857750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Three questions for the court to answer:</w:t>
      </w:r>
    </w:p>
    <w:p w:rsidR="00FC3052" w:rsidRDefault="00857750" w:rsidP="008577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Marbury have a right to the commission? (yes)</w:t>
      </w:r>
    </w:p>
    <w:p w:rsidR="00857750" w:rsidRDefault="00857750" w:rsidP="008577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6E5D16">
        <w:rPr>
          <w:rFonts w:ascii="Times New Roman" w:hAnsi="Times New Roman" w:cs="Times New Roman"/>
          <w:sz w:val="28"/>
          <w:szCs w:val="28"/>
        </w:rPr>
        <w:t xml:space="preserve"> the laws allow Marbury a remedy? (yes)</w:t>
      </w:r>
    </w:p>
    <w:p w:rsidR="006E5D16" w:rsidRDefault="006E5D16" w:rsidP="008577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 Supreme Court the appropriate remedy? (no)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16" w:rsidRDefault="006E5D16" w:rsidP="006E5D16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Marshall’s decision</w:t>
      </w:r>
    </w:p>
    <w:p w:rsidR="006E5D16" w:rsidRDefault="006E5D16" w:rsidP="006E5D16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-Congress CANNOT expand the original Jurisdiction </w:t>
      </w:r>
    </w:p>
    <w:p w:rsidR="006E5D16" w:rsidRDefault="006E5D16" w:rsidP="006E5D16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Supreme Court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***Judiciary act of 1789 = Unconstitutional***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acts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Congress that conflict with the</w:t>
      </w:r>
    </w:p>
    <w:p w:rsidR="006E5D16" w:rsidRDefault="006E5D16" w:rsidP="006E5D16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Constitution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law”</w:t>
      </w:r>
    </w:p>
    <w:p w:rsidR="006E5D16" w:rsidRDefault="006E5D16" w:rsidP="006E5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16" w:rsidRPr="001F2ED7" w:rsidRDefault="006E5D16" w:rsidP="006E5D1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1F2ED7">
        <w:rPr>
          <w:rFonts w:ascii="Times New Roman" w:hAnsi="Times New Roman" w:cs="Times New Roman"/>
          <w:sz w:val="44"/>
          <w:szCs w:val="44"/>
        </w:rPr>
        <w:t>Why ???</w:t>
      </w:r>
      <w:proofErr w:type="gramEnd"/>
      <w:r w:rsidRPr="001F2ED7">
        <w:rPr>
          <w:rFonts w:ascii="Times New Roman" w:hAnsi="Times New Roman" w:cs="Times New Roman"/>
          <w:sz w:val="44"/>
          <w:szCs w:val="44"/>
        </w:rPr>
        <w:t xml:space="preserve"> – Article 6 – Supremacy clause</w:t>
      </w:r>
    </w:p>
    <w:p w:rsidR="009B2B2C" w:rsidRPr="00FC3052" w:rsidRDefault="009B2B2C" w:rsidP="00FC3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5E2" w:rsidRDefault="00644078" w:rsidP="0064407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CE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10</w:t>
      </w:r>
      <w:r w:rsidR="004A35E2">
        <w:rPr>
          <w:rFonts w:ascii="Times New Roman" w:hAnsi="Times New Roman" w:cs="Times New Roman"/>
          <w:b/>
          <w:sz w:val="56"/>
          <w:szCs w:val="56"/>
        </w:rPr>
        <w:t>c )</w:t>
      </w:r>
      <w:proofErr w:type="gramEnd"/>
      <w:r w:rsidR="004A35E2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Criminal v. Civil Law</w:t>
      </w:r>
    </w:p>
    <w:p w:rsidR="004A35E2" w:rsidRDefault="00644078" w:rsidP="004A35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45703" w:rsidRPr="00B840FA" w:rsidRDefault="00A45703" w:rsidP="00A4570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Criminal Case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Civil Case</w:t>
      </w:r>
    </w:p>
    <w:p w:rsidR="00A45703" w:rsidRDefault="00A45703" w:rsidP="00A45703">
      <w:pPr>
        <w:spacing w:after="0"/>
        <w:ind w:left="855"/>
        <w:rPr>
          <w:rFonts w:ascii="Times New Roman" w:hAnsi="Times New Roman" w:cs="Times New Roman"/>
          <w:sz w:val="32"/>
          <w:szCs w:val="32"/>
        </w:rPr>
      </w:pPr>
      <w:r w:rsidRPr="006F7BD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098A">
        <w:rPr>
          <w:rFonts w:ascii="Times New Roman" w:hAnsi="Times New Roman" w:cs="Times New Roman"/>
          <w:sz w:val="32"/>
          <w:szCs w:val="32"/>
        </w:rPr>
        <w:t>Court determines Guilt or</w:t>
      </w:r>
      <w:r w:rsidR="003B098A" w:rsidRPr="001A4EE0">
        <w:rPr>
          <w:rFonts w:ascii="Times New Roman" w:hAnsi="Times New Roman" w:cs="Times New Roman"/>
          <w:sz w:val="32"/>
          <w:szCs w:val="32"/>
        </w:rPr>
        <w:t xml:space="preserve">       </w:t>
      </w:r>
      <w:r w:rsidR="003B098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A4EE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Court settles dispute                   </w:t>
      </w:r>
    </w:p>
    <w:p w:rsidR="00A45703" w:rsidRPr="006F7BD4" w:rsidRDefault="003B098A" w:rsidP="00A45703">
      <w:pPr>
        <w:spacing w:after="0"/>
        <w:ind w:left="8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innocence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the accused       </w:t>
      </w:r>
      <w:r w:rsidR="00A45703">
        <w:rPr>
          <w:rFonts w:ascii="Times New Roman" w:hAnsi="Times New Roman" w:cs="Times New Roman"/>
          <w:sz w:val="32"/>
          <w:szCs w:val="32"/>
        </w:rPr>
        <w:t xml:space="preserve">                between two parties</w:t>
      </w:r>
    </w:p>
    <w:p w:rsidR="00A45703" w:rsidRDefault="00A45703" w:rsidP="001A4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8A">
        <w:rPr>
          <w:rFonts w:ascii="Times New Roman" w:hAnsi="Times New Roman" w:cs="Times New Roman"/>
          <w:sz w:val="28"/>
          <w:szCs w:val="28"/>
        </w:rPr>
        <w:t xml:space="preserve">        </w:t>
      </w:r>
      <w:r w:rsidR="003B098A" w:rsidRPr="003B098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098A" w:rsidRPr="003B098A">
        <w:rPr>
          <w:rFonts w:ascii="Times New Roman" w:hAnsi="Times New Roman" w:cs="Times New Roman"/>
          <w:i/>
          <w:sz w:val="28"/>
          <w:szCs w:val="28"/>
        </w:rPr>
        <w:t>did</w:t>
      </w:r>
      <w:proofErr w:type="gramEnd"/>
      <w:r w:rsidR="003B098A" w:rsidRPr="003B098A">
        <w:rPr>
          <w:rFonts w:ascii="Times New Roman" w:hAnsi="Times New Roman" w:cs="Times New Roman"/>
          <w:i/>
          <w:sz w:val="28"/>
          <w:szCs w:val="28"/>
        </w:rPr>
        <w:t xml:space="preserve"> you break the law?)</w:t>
      </w:r>
      <w:r w:rsidRPr="003B098A">
        <w:rPr>
          <w:rFonts w:ascii="Times New Roman" w:hAnsi="Times New Roman" w:cs="Times New Roman"/>
          <w:i/>
          <w:sz w:val="28"/>
          <w:szCs w:val="28"/>
        </w:rPr>
        <w:tab/>
      </w:r>
    </w:p>
    <w:p w:rsidR="003B098A" w:rsidRPr="001D349A" w:rsidRDefault="001D349A" w:rsidP="001A4E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1D34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D349A">
        <w:rPr>
          <w:rFonts w:ascii="Times New Roman" w:hAnsi="Times New Roman" w:cs="Times New Roman"/>
          <w:i/>
          <w:sz w:val="28"/>
          <w:szCs w:val="28"/>
        </w:rPr>
        <w:t>felony</w:t>
      </w:r>
      <w:proofErr w:type="gramEnd"/>
      <w:r w:rsidRPr="001D349A">
        <w:rPr>
          <w:rFonts w:ascii="Times New Roman" w:hAnsi="Times New Roman" w:cs="Times New Roman"/>
          <w:i/>
          <w:sz w:val="28"/>
          <w:szCs w:val="28"/>
        </w:rPr>
        <w:t xml:space="preserve"> &amp; misdemeanor)</w:t>
      </w:r>
    </w:p>
    <w:p w:rsidR="001D349A" w:rsidRPr="003B098A" w:rsidRDefault="001D349A" w:rsidP="001A4E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098A" w:rsidRPr="003B098A" w:rsidRDefault="003B098A" w:rsidP="003B09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Accused Faces incarceration               </w:t>
      </w:r>
      <w:r w:rsidR="001A4EE0" w:rsidRPr="003B098A">
        <w:rPr>
          <w:rFonts w:ascii="Times New Roman" w:hAnsi="Times New Roman" w:cs="Times New Roman"/>
          <w:sz w:val="32"/>
          <w:szCs w:val="32"/>
        </w:rPr>
        <w:t xml:space="preserve"> </w:t>
      </w:r>
      <w:r w:rsidR="00A45703" w:rsidRPr="003B098A">
        <w:rPr>
          <w:rFonts w:ascii="Times New Roman" w:hAnsi="Times New Roman" w:cs="Times New Roman"/>
          <w:sz w:val="32"/>
          <w:szCs w:val="32"/>
        </w:rPr>
        <w:t>-</w:t>
      </w:r>
      <w:r w:rsidR="001A4EE0" w:rsidRPr="003B098A">
        <w:rPr>
          <w:rFonts w:ascii="Times New Roman" w:hAnsi="Times New Roman" w:cs="Times New Roman"/>
          <w:sz w:val="32"/>
          <w:szCs w:val="32"/>
        </w:rPr>
        <w:t xml:space="preserve">Victim </w:t>
      </w:r>
      <w:r w:rsidRPr="003B098A">
        <w:rPr>
          <w:rFonts w:ascii="Times New Roman" w:hAnsi="Times New Roman" w:cs="Times New Roman"/>
          <w:sz w:val="32"/>
          <w:szCs w:val="32"/>
        </w:rPr>
        <w:t>recovers damages</w:t>
      </w:r>
      <w:r w:rsidR="001A4EE0" w:rsidRPr="003B098A">
        <w:rPr>
          <w:rFonts w:ascii="Times New Roman" w:hAnsi="Times New Roman" w:cs="Times New Roman"/>
          <w:sz w:val="32"/>
          <w:szCs w:val="32"/>
        </w:rPr>
        <w:t xml:space="preserve"> </w:t>
      </w:r>
      <w:r w:rsidRPr="003B098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A4EE0" w:rsidRDefault="003B098A" w:rsidP="00A457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and/or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Fines                                           or compensation</w:t>
      </w:r>
    </w:p>
    <w:p w:rsidR="00283693" w:rsidRPr="00283693" w:rsidRDefault="00283693" w:rsidP="004A35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349A" w:rsidRDefault="001D349A" w:rsidP="001D349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Criminal Case Procedure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Pr="00B840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Civil Case Procedure</w:t>
      </w:r>
    </w:p>
    <w:p w:rsidR="001D349A" w:rsidRDefault="001D349A" w:rsidP="001D34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is </w:t>
      </w:r>
      <w:r w:rsidRPr="002D05EC">
        <w:rPr>
          <w:rFonts w:ascii="Times New Roman" w:hAnsi="Times New Roman" w:cs="Times New Roman"/>
          <w:b/>
          <w:sz w:val="28"/>
          <w:szCs w:val="28"/>
        </w:rPr>
        <w:t>arrested</w:t>
      </w:r>
      <w:r>
        <w:rPr>
          <w:rFonts w:ascii="Times New Roman" w:hAnsi="Times New Roman" w:cs="Times New Roman"/>
          <w:sz w:val="28"/>
          <w:szCs w:val="28"/>
        </w:rPr>
        <w:t xml:space="preserve"> when                     -the plaintiff files a Civil the police have probable cause                          </w:t>
      </w:r>
      <w:r w:rsidRPr="002D05EC">
        <w:rPr>
          <w:rFonts w:ascii="Times New Roman" w:hAnsi="Times New Roman" w:cs="Times New Roman"/>
          <w:b/>
          <w:sz w:val="28"/>
          <w:szCs w:val="28"/>
        </w:rPr>
        <w:t>Complaint</w:t>
      </w:r>
    </w:p>
    <w:p w:rsidR="001D349A" w:rsidRDefault="001D349A" w:rsidP="001D34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D349A" w:rsidRDefault="001D349A" w:rsidP="001D34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accused is committed to                         - Case goes to </w:t>
      </w:r>
      <w:r w:rsidRPr="002D05EC">
        <w:rPr>
          <w:rFonts w:ascii="Times New Roman" w:hAnsi="Times New Roman" w:cs="Times New Roman"/>
          <w:b/>
          <w:sz w:val="28"/>
          <w:szCs w:val="28"/>
        </w:rPr>
        <w:t>trial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05EC">
        <w:rPr>
          <w:rFonts w:ascii="Times New Roman" w:hAnsi="Times New Roman" w:cs="Times New Roman"/>
          <w:b/>
          <w:sz w:val="28"/>
          <w:szCs w:val="28"/>
        </w:rPr>
        <w:t>Jail</w:t>
      </w:r>
      <w:r>
        <w:rPr>
          <w:rFonts w:ascii="Times New Roman" w:hAnsi="Times New Roman" w:cs="Times New Roman"/>
          <w:sz w:val="28"/>
          <w:szCs w:val="28"/>
        </w:rPr>
        <w:t xml:space="preserve"> or out on </w:t>
      </w:r>
      <w:r w:rsidRPr="002D05EC">
        <w:rPr>
          <w:rFonts w:ascii="Times New Roman" w:hAnsi="Times New Roman" w:cs="Times New Roman"/>
          <w:b/>
          <w:sz w:val="28"/>
          <w:szCs w:val="28"/>
        </w:rPr>
        <w:t>Bail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 w:rsidRPr="002D05EC">
        <w:rPr>
          <w:rFonts w:ascii="Times New Roman" w:hAnsi="Times New Roman" w:cs="Times New Roman"/>
          <w:i/>
          <w:sz w:val="28"/>
          <w:szCs w:val="28"/>
        </w:rPr>
        <w:t>with or without a jury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349A" w:rsidRPr="001D349A" w:rsidRDefault="001D349A" w:rsidP="001D34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406D" w:rsidRDefault="001E406D" w:rsidP="001D34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 proceeds to </w:t>
      </w:r>
      <w:r w:rsidRPr="002D05EC">
        <w:rPr>
          <w:rFonts w:ascii="Times New Roman" w:hAnsi="Times New Roman" w:cs="Times New Roman"/>
          <w:b/>
          <w:sz w:val="28"/>
          <w:szCs w:val="28"/>
        </w:rPr>
        <w:t>Arraignment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 The verdict may be   </w:t>
      </w:r>
    </w:p>
    <w:p w:rsidR="001D349A" w:rsidRDefault="001E406D" w:rsidP="001E40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Probable cause reviewed           </w:t>
      </w:r>
      <w:r w:rsidRPr="001E40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05EC">
        <w:rPr>
          <w:rFonts w:ascii="Times New Roman" w:hAnsi="Times New Roman" w:cs="Times New Roman"/>
          <w:b/>
          <w:sz w:val="28"/>
          <w:szCs w:val="28"/>
        </w:rPr>
        <w:t>appealed</w:t>
      </w:r>
    </w:p>
    <w:p w:rsidR="001E406D" w:rsidRDefault="001E406D" w:rsidP="001E40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may be appointed</w:t>
      </w:r>
    </w:p>
    <w:p w:rsidR="001E406D" w:rsidRDefault="001E406D" w:rsidP="001E40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Defendant enters a plea</w:t>
      </w:r>
    </w:p>
    <w:p w:rsidR="001E406D" w:rsidRDefault="001E406D" w:rsidP="001E4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06D" w:rsidRDefault="001E406D" w:rsidP="001E40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06D">
        <w:rPr>
          <w:rFonts w:ascii="Times New Roman" w:hAnsi="Times New Roman" w:cs="Times New Roman"/>
          <w:sz w:val="28"/>
          <w:szCs w:val="28"/>
        </w:rPr>
        <w:t xml:space="preserve">A </w:t>
      </w:r>
      <w:r w:rsidRPr="002D05EC">
        <w:rPr>
          <w:rFonts w:ascii="Times New Roman" w:hAnsi="Times New Roman" w:cs="Times New Roman"/>
          <w:b/>
          <w:sz w:val="28"/>
          <w:szCs w:val="28"/>
        </w:rPr>
        <w:t>trial</w:t>
      </w:r>
      <w:r w:rsidRPr="001E406D">
        <w:rPr>
          <w:rFonts w:ascii="Times New Roman" w:hAnsi="Times New Roman" w:cs="Times New Roman"/>
          <w:sz w:val="28"/>
          <w:szCs w:val="28"/>
        </w:rPr>
        <w:t xml:space="preserve"> is conducted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5EC">
        <w:rPr>
          <w:rFonts w:ascii="Times New Roman" w:hAnsi="Times New Roman" w:cs="Times New Roman"/>
          <w:i/>
          <w:sz w:val="28"/>
          <w:szCs w:val="28"/>
        </w:rPr>
        <w:t>likely with Jury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06D" w:rsidRDefault="001E406D" w:rsidP="001E40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E406D" w:rsidRPr="001E406D" w:rsidRDefault="001E406D" w:rsidP="001E40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verdict may be </w:t>
      </w:r>
      <w:r w:rsidRPr="002D05EC">
        <w:rPr>
          <w:rFonts w:ascii="Times New Roman" w:hAnsi="Times New Roman" w:cs="Times New Roman"/>
          <w:b/>
          <w:sz w:val="28"/>
          <w:szCs w:val="28"/>
        </w:rPr>
        <w:t>appealed</w:t>
      </w:r>
    </w:p>
    <w:p w:rsidR="001F2ED7" w:rsidRDefault="001E406D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1F2ED7" w:rsidRDefault="001F2ED7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F2ED7" w:rsidRDefault="001F2ED7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D349A" w:rsidRDefault="001E406D" w:rsidP="004A35E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1E406D" w:rsidRDefault="001E406D" w:rsidP="004A35E2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CE 10d) Due Process</w:t>
      </w:r>
    </w:p>
    <w:p w:rsidR="003419C7" w:rsidRPr="002D05EC" w:rsidRDefault="001E406D" w:rsidP="004A35E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-</w:t>
      </w:r>
      <w:r w:rsidR="003419C7" w:rsidRPr="002D05EC">
        <w:rPr>
          <w:rFonts w:ascii="Times New Roman" w:hAnsi="Times New Roman" w:cs="Times New Roman"/>
          <w:b/>
          <w:sz w:val="36"/>
          <w:szCs w:val="36"/>
        </w:rPr>
        <w:t>Due Process</w:t>
      </w:r>
      <w:r w:rsidR="003419C7">
        <w:rPr>
          <w:rFonts w:ascii="Times New Roman" w:hAnsi="Times New Roman" w:cs="Times New Roman"/>
          <w:sz w:val="36"/>
          <w:szCs w:val="36"/>
        </w:rPr>
        <w:t xml:space="preserve"> = </w:t>
      </w:r>
      <w:r w:rsidR="003419C7" w:rsidRPr="002D05EC">
        <w:rPr>
          <w:rFonts w:ascii="Times New Roman" w:hAnsi="Times New Roman" w:cs="Times New Roman"/>
          <w:sz w:val="32"/>
          <w:szCs w:val="32"/>
        </w:rPr>
        <w:t xml:space="preserve">constitutional protections against </w:t>
      </w:r>
    </w:p>
    <w:p w:rsidR="001E406D" w:rsidRPr="002D05EC" w:rsidRDefault="003419C7" w:rsidP="003419C7">
      <w:pPr>
        <w:spacing w:after="0"/>
        <w:ind w:left="3600"/>
        <w:rPr>
          <w:rFonts w:ascii="Times New Roman" w:hAnsi="Times New Roman" w:cs="Times New Roman"/>
          <w:sz w:val="32"/>
          <w:szCs w:val="32"/>
        </w:rPr>
      </w:pPr>
      <w:r w:rsidRPr="002D05E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2D05EC">
        <w:rPr>
          <w:rFonts w:ascii="Times New Roman" w:hAnsi="Times New Roman" w:cs="Times New Roman"/>
          <w:sz w:val="32"/>
          <w:szCs w:val="32"/>
        </w:rPr>
        <w:t>unfair</w:t>
      </w:r>
      <w:proofErr w:type="gramEnd"/>
      <w:r w:rsidRPr="002D05EC">
        <w:rPr>
          <w:rFonts w:ascii="Times New Roman" w:hAnsi="Times New Roman" w:cs="Times New Roman"/>
          <w:sz w:val="32"/>
          <w:szCs w:val="32"/>
        </w:rPr>
        <w:t xml:space="preserve"> Gov’t actions and laws</w:t>
      </w:r>
    </w:p>
    <w:p w:rsidR="002D05EC" w:rsidRDefault="002D05EC" w:rsidP="002D05E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3419C7" w:rsidRPr="002D05EC">
        <w:rPr>
          <w:rFonts w:ascii="Times New Roman" w:hAnsi="Times New Roman" w:cs="Times New Roman"/>
          <w:b/>
          <w:i/>
          <w:sz w:val="24"/>
          <w:szCs w:val="24"/>
        </w:rPr>
        <w:t>Examples</w:t>
      </w:r>
      <w:r w:rsidR="003419C7" w:rsidRPr="002D05EC">
        <w:rPr>
          <w:rFonts w:ascii="Times New Roman" w:hAnsi="Times New Roman" w:cs="Times New Roman"/>
          <w:i/>
          <w:sz w:val="24"/>
          <w:szCs w:val="24"/>
        </w:rPr>
        <w:t xml:space="preserve">) fair trial, trial by jury, speedy trial, protections </w:t>
      </w:r>
    </w:p>
    <w:p w:rsidR="003419C7" w:rsidRPr="002D05EC" w:rsidRDefault="002D05EC" w:rsidP="002D05E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proofErr w:type="gramStart"/>
      <w:r w:rsidR="003419C7" w:rsidRPr="002D05EC">
        <w:rPr>
          <w:rFonts w:ascii="Times New Roman" w:hAnsi="Times New Roman" w:cs="Times New Roman"/>
          <w:i/>
          <w:sz w:val="24"/>
          <w:szCs w:val="24"/>
        </w:rPr>
        <w:t>against</w:t>
      </w:r>
      <w:proofErr w:type="gramEnd"/>
      <w:r w:rsidR="003419C7" w:rsidRPr="002D05EC">
        <w:rPr>
          <w:rFonts w:ascii="Times New Roman" w:hAnsi="Times New Roman" w:cs="Times New Roman"/>
          <w:i/>
          <w:sz w:val="24"/>
          <w:szCs w:val="24"/>
        </w:rPr>
        <w:t xml:space="preserve"> double jeopardy &amp; self-incrimination (“I plead the 5</w:t>
      </w:r>
      <w:r w:rsidR="003419C7" w:rsidRPr="002D05E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419C7" w:rsidRPr="002D05EC">
        <w:rPr>
          <w:rFonts w:ascii="Times New Roman" w:hAnsi="Times New Roman" w:cs="Times New Roman"/>
          <w:i/>
          <w:sz w:val="24"/>
          <w:szCs w:val="24"/>
        </w:rPr>
        <w:t>)</w:t>
      </w: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-</w:t>
      </w:r>
      <w:r w:rsidRPr="002D05EC">
        <w:rPr>
          <w:rFonts w:ascii="Times New Roman" w:hAnsi="Times New Roman" w:cs="Times New Roman"/>
          <w:sz w:val="36"/>
          <w:szCs w:val="36"/>
          <w:u w:val="single"/>
        </w:rPr>
        <w:t>These protections are outlined in: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i/>
          <w:sz w:val="32"/>
          <w:szCs w:val="32"/>
        </w:rPr>
      </w:pPr>
      <w:r w:rsidRPr="002D05EC">
        <w:rPr>
          <w:rFonts w:ascii="Times New Roman" w:hAnsi="Times New Roman" w:cs="Times New Roman"/>
          <w:sz w:val="32"/>
          <w:szCs w:val="32"/>
        </w:rPr>
        <w:t xml:space="preserve">-The </w:t>
      </w:r>
      <w:r w:rsidRPr="002D05EC">
        <w:rPr>
          <w:rFonts w:ascii="Times New Roman" w:hAnsi="Times New Roman" w:cs="Times New Roman"/>
          <w:b/>
          <w:sz w:val="32"/>
          <w:szCs w:val="32"/>
        </w:rPr>
        <w:t>5</w:t>
      </w:r>
      <w:r w:rsidRPr="002D05E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D05EC">
        <w:rPr>
          <w:rFonts w:ascii="Times New Roman" w:hAnsi="Times New Roman" w:cs="Times New Roman"/>
          <w:b/>
          <w:sz w:val="32"/>
          <w:szCs w:val="32"/>
        </w:rPr>
        <w:t xml:space="preserve"> Amendment</w:t>
      </w:r>
      <w:r w:rsidRPr="002D05EC">
        <w:rPr>
          <w:rFonts w:ascii="Times New Roman" w:hAnsi="Times New Roman" w:cs="Times New Roman"/>
          <w:sz w:val="32"/>
          <w:szCs w:val="32"/>
        </w:rPr>
        <w:t xml:space="preserve"> –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prohibits </w:t>
      </w:r>
      <w:r w:rsidR="002D05EC" w:rsidRPr="002D05EC">
        <w:rPr>
          <w:rFonts w:ascii="Times New Roman" w:hAnsi="Times New Roman" w:cs="Times New Roman"/>
          <w:b/>
          <w:i/>
          <w:sz w:val="32"/>
          <w:szCs w:val="32"/>
        </w:rPr>
        <w:t>Federal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i/>
          <w:sz w:val="32"/>
          <w:szCs w:val="32"/>
        </w:rPr>
      </w:pPr>
      <w:r w:rsidRPr="002D05EC">
        <w:rPr>
          <w:rFonts w:ascii="Times New Roman" w:hAnsi="Times New Roman" w:cs="Times New Roman"/>
          <w:i/>
          <w:sz w:val="32"/>
          <w:szCs w:val="32"/>
        </w:rPr>
        <w:t xml:space="preserve">               Gov’t from violating Due Process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i/>
          <w:sz w:val="32"/>
          <w:szCs w:val="32"/>
        </w:rPr>
      </w:pPr>
      <w:r w:rsidRPr="002D05EC">
        <w:rPr>
          <w:rFonts w:ascii="Times New Roman" w:hAnsi="Times New Roman" w:cs="Times New Roman"/>
          <w:sz w:val="32"/>
          <w:szCs w:val="32"/>
        </w:rPr>
        <w:t xml:space="preserve">-The </w:t>
      </w:r>
      <w:r w:rsidRPr="002D05EC">
        <w:rPr>
          <w:rFonts w:ascii="Times New Roman" w:hAnsi="Times New Roman" w:cs="Times New Roman"/>
          <w:b/>
          <w:sz w:val="32"/>
          <w:szCs w:val="32"/>
        </w:rPr>
        <w:t>14</w:t>
      </w:r>
      <w:r w:rsidRPr="002D05E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D05EC">
        <w:rPr>
          <w:rFonts w:ascii="Times New Roman" w:hAnsi="Times New Roman" w:cs="Times New Roman"/>
          <w:b/>
          <w:sz w:val="32"/>
          <w:szCs w:val="32"/>
        </w:rPr>
        <w:t xml:space="preserve"> Amendment</w:t>
      </w:r>
      <w:r w:rsidRPr="002D05EC">
        <w:rPr>
          <w:rFonts w:ascii="Times New Roman" w:hAnsi="Times New Roman" w:cs="Times New Roman"/>
          <w:sz w:val="32"/>
          <w:szCs w:val="32"/>
        </w:rPr>
        <w:t xml:space="preserve"> –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prohibits </w:t>
      </w:r>
      <w:r w:rsidRPr="002D05EC">
        <w:rPr>
          <w:rFonts w:ascii="Times New Roman" w:hAnsi="Times New Roman" w:cs="Times New Roman"/>
          <w:b/>
          <w:i/>
          <w:sz w:val="32"/>
          <w:szCs w:val="32"/>
        </w:rPr>
        <w:t>state</w:t>
      </w:r>
      <w:r w:rsidRPr="002D05EC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3419C7" w:rsidRPr="002D05EC" w:rsidRDefault="003419C7" w:rsidP="003419C7">
      <w:pPr>
        <w:spacing w:after="0"/>
        <w:ind w:left="2880"/>
        <w:rPr>
          <w:rFonts w:ascii="Times New Roman" w:hAnsi="Times New Roman" w:cs="Times New Roman"/>
          <w:sz w:val="32"/>
          <w:szCs w:val="32"/>
        </w:rPr>
      </w:pPr>
      <w:r w:rsidRPr="002D05EC">
        <w:rPr>
          <w:rFonts w:ascii="Times New Roman" w:hAnsi="Times New Roman" w:cs="Times New Roman"/>
          <w:i/>
          <w:sz w:val="32"/>
          <w:szCs w:val="32"/>
        </w:rPr>
        <w:t xml:space="preserve">               Gov’t from violating Due Process</w:t>
      </w: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419C7" w:rsidRPr="002D05EC" w:rsidRDefault="003419C7" w:rsidP="003419C7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2D05EC">
        <w:rPr>
          <w:rFonts w:ascii="Times New Roman" w:hAnsi="Times New Roman" w:cs="Times New Roman"/>
          <w:b/>
          <w:sz w:val="36"/>
          <w:szCs w:val="36"/>
        </w:rPr>
        <w:t>***Supreme Court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D05EC">
        <w:rPr>
          <w:rFonts w:ascii="Times New Roman" w:hAnsi="Times New Roman" w:cs="Times New Roman"/>
          <w:i/>
          <w:sz w:val="36"/>
          <w:szCs w:val="36"/>
        </w:rPr>
        <w:t xml:space="preserve">has used Due Process clause to </w:t>
      </w:r>
    </w:p>
    <w:p w:rsidR="003419C7" w:rsidRDefault="003419C7" w:rsidP="003419C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D05EC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Extend Bill of Rights guarantees</w:t>
      </w:r>
    </w:p>
    <w:p w:rsidR="003419C7" w:rsidRPr="001E406D" w:rsidRDefault="003419C7" w:rsidP="003419C7">
      <w:pPr>
        <w:spacing w:after="0"/>
        <w:ind w:left="2880"/>
        <w:rPr>
          <w:rFonts w:ascii="Times New Roman" w:hAnsi="Times New Roman" w:cs="Times New Roman"/>
          <w:sz w:val="36"/>
          <w:szCs w:val="36"/>
        </w:rPr>
      </w:pPr>
    </w:p>
    <w:sectPr w:rsidR="003419C7" w:rsidRPr="001E406D" w:rsidSect="007E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29"/>
    <w:multiLevelType w:val="hybridMultilevel"/>
    <w:tmpl w:val="44CA4A74"/>
    <w:lvl w:ilvl="0" w:tplc="1A06B550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6E36BC"/>
    <w:multiLevelType w:val="hybridMultilevel"/>
    <w:tmpl w:val="5A863EA6"/>
    <w:lvl w:ilvl="0" w:tplc="24B4776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4927418"/>
    <w:multiLevelType w:val="hybridMultilevel"/>
    <w:tmpl w:val="4B72BDF8"/>
    <w:lvl w:ilvl="0" w:tplc="61E62D2C">
      <w:start w:val="1"/>
      <w:numFmt w:val="decimal"/>
      <w:lvlText w:val="%1)"/>
      <w:lvlJc w:val="left"/>
      <w:pPr>
        <w:ind w:left="2520" w:hanging="360"/>
      </w:pPr>
      <w:rPr>
        <w:rFonts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757469"/>
    <w:multiLevelType w:val="hybridMultilevel"/>
    <w:tmpl w:val="F44CA80A"/>
    <w:lvl w:ilvl="0" w:tplc="3B28F5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8243C7"/>
    <w:multiLevelType w:val="hybridMultilevel"/>
    <w:tmpl w:val="064253C0"/>
    <w:lvl w:ilvl="0" w:tplc="BA920A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06160"/>
    <w:multiLevelType w:val="hybridMultilevel"/>
    <w:tmpl w:val="84A08238"/>
    <w:lvl w:ilvl="0" w:tplc="B83A338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91F57CB"/>
    <w:multiLevelType w:val="hybridMultilevel"/>
    <w:tmpl w:val="8D5EBDCA"/>
    <w:lvl w:ilvl="0" w:tplc="2B9A3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E47F89"/>
    <w:multiLevelType w:val="hybridMultilevel"/>
    <w:tmpl w:val="87A8DC06"/>
    <w:lvl w:ilvl="0" w:tplc="652CD0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DB64234"/>
    <w:multiLevelType w:val="hybridMultilevel"/>
    <w:tmpl w:val="1B96D460"/>
    <w:lvl w:ilvl="0" w:tplc="C680A35A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43ED27DE"/>
    <w:multiLevelType w:val="hybridMultilevel"/>
    <w:tmpl w:val="0D48CEF4"/>
    <w:lvl w:ilvl="0" w:tplc="FCC8180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A0C7387"/>
    <w:multiLevelType w:val="hybridMultilevel"/>
    <w:tmpl w:val="40AA2618"/>
    <w:lvl w:ilvl="0" w:tplc="F6C8FD12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32C0266"/>
    <w:multiLevelType w:val="hybridMultilevel"/>
    <w:tmpl w:val="FA566CD0"/>
    <w:lvl w:ilvl="0" w:tplc="0EC2A58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4F87C39"/>
    <w:multiLevelType w:val="hybridMultilevel"/>
    <w:tmpl w:val="E1C27BB8"/>
    <w:lvl w:ilvl="0" w:tplc="737851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AB80A3D"/>
    <w:multiLevelType w:val="hybridMultilevel"/>
    <w:tmpl w:val="DFB49D5C"/>
    <w:lvl w:ilvl="0" w:tplc="E7765F3C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A877F21"/>
    <w:multiLevelType w:val="hybridMultilevel"/>
    <w:tmpl w:val="C90A30AC"/>
    <w:lvl w:ilvl="0" w:tplc="D1E24FF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4647196"/>
    <w:multiLevelType w:val="hybridMultilevel"/>
    <w:tmpl w:val="08DAD8B8"/>
    <w:lvl w:ilvl="0" w:tplc="4EC8B96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49540F9"/>
    <w:multiLevelType w:val="hybridMultilevel"/>
    <w:tmpl w:val="B816AD9E"/>
    <w:lvl w:ilvl="0" w:tplc="12BCF7BE">
      <w:start w:val="2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7925FFA"/>
    <w:multiLevelType w:val="hybridMultilevel"/>
    <w:tmpl w:val="40AA2618"/>
    <w:lvl w:ilvl="0" w:tplc="F6C8FD12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7CB4591C"/>
    <w:multiLevelType w:val="hybridMultilevel"/>
    <w:tmpl w:val="B88A08B6"/>
    <w:lvl w:ilvl="0" w:tplc="0C08D03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2"/>
    <w:rsid w:val="000D0F94"/>
    <w:rsid w:val="00100B28"/>
    <w:rsid w:val="00163EAF"/>
    <w:rsid w:val="001A4EE0"/>
    <w:rsid w:val="001D349A"/>
    <w:rsid w:val="001E406D"/>
    <w:rsid w:val="001F2ED7"/>
    <w:rsid w:val="0026123E"/>
    <w:rsid w:val="002758B3"/>
    <w:rsid w:val="00283693"/>
    <w:rsid w:val="002A1CF6"/>
    <w:rsid w:val="002D05EC"/>
    <w:rsid w:val="002D13BA"/>
    <w:rsid w:val="002F7C8B"/>
    <w:rsid w:val="00325542"/>
    <w:rsid w:val="003419C7"/>
    <w:rsid w:val="0035334A"/>
    <w:rsid w:val="003A73BB"/>
    <w:rsid w:val="003B098A"/>
    <w:rsid w:val="003F66D4"/>
    <w:rsid w:val="00451703"/>
    <w:rsid w:val="004A01E7"/>
    <w:rsid w:val="004A35E2"/>
    <w:rsid w:val="004B7479"/>
    <w:rsid w:val="004E31D1"/>
    <w:rsid w:val="004F3C95"/>
    <w:rsid w:val="004F43DC"/>
    <w:rsid w:val="005104A2"/>
    <w:rsid w:val="00527BF3"/>
    <w:rsid w:val="00532908"/>
    <w:rsid w:val="0055093C"/>
    <w:rsid w:val="005C3100"/>
    <w:rsid w:val="005F003A"/>
    <w:rsid w:val="006026A9"/>
    <w:rsid w:val="00644078"/>
    <w:rsid w:val="006465C0"/>
    <w:rsid w:val="00666543"/>
    <w:rsid w:val="006A0BF0"/>
    <w:rsid w:val="006D34BD"/>
    <w:rsid w:val="006E5D16"/>
    <w:rsid w:val="006F7BD4"/>
    <w:rsid w:val="0073186D"/>
    <w:rsid w:val="00756137"/>
    <w:rsid w:val="00774258"/>
    <w:rsid w:val="00776888"/>
    <w:rsid w:val="00780D95"/>
    <w:rsid w:val="007966B5"/>
    <w:rsid w:val="007E2D65"/>
    <w:rsid w:val="007E49C3"/>
    <w:rsid w:val="008372F6"/>
    <w:rsid w:val="00857750"/>
    <w:rsid w:val="008A1616"/>
    <w:rsid w:val="008A1F62"/>
    <w:rsid w:val="008D4176"/>
    <w:rsid w:val="009070A9"/>
    <w:rsid w:val="00952466"/>
    <w:rsid w:val="009663CF"/>
    <w:rsid w:val="009B2B2C"/>
    <w:rsid w:val="009E7404"/>
    <w:rsid w:val="00A45703"/>
    <w:rsid w:val="00A703CD"/>
    <w:rsid w:val="00B4063F"/>
    <w:rsid w:val="00B63B9C"/>
    <w:rsid w:val="00B840FA"/>
    <w:rsid w:val="00BB06A8"/>
    <w:rsid w:val="00BD2736"/>
    <w:rsid w:val="00C05A83"/>
    <w:rsid w:val="00C37A62"/>
    <w:rsid w:val="00C76F1F"/>
    <w:rsid w:val="00C866EE"/>
    <w:rsid w:val="00CC30D6"/>
    <w:rsid w:val="00D25E0B"/>
    <w:rsid w:val="00D266A2"/>
    <w:rsid w:val="00D81678"/>
    <w:rsid w:val="00DA62D7"/>
    <w:rsid w:val="00DF241E"/>
    <w:rsid w:val="00EC1DC6"/>
    <w:rsid w:val="00ED3E23"/>
    <w:rsid w:val="00EE40D9"/>
    <w:rsid w:val="00F01406"/>
    <w:rsid w:val="00F53279"/>
    <w:rsid w:val="00F91877"/>
    <w:rsid w:val="00FA22B5"/>
    <w:rsid w:val="00FC3052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ABB3-F4D7-4851-9B58-3A4EC42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Sharek</dc:creator>
  <cp:lastModifiedBy>Andrew Sharek</cp:lastModifiedBy>
  <cp:revision>2</cp:revision>
  <cp:lastPrinted>2013-02-05T13:51:00Z</cp:lastPrinted>
  <dcterms:created xsi:type="dcterms:W3CDTF">2013-02-22T18:01:00Z</dcterms:created>
  <dcterms:modified xsi:type="dcterms:W3CDTF">2013-02-22T18:01:00Z</dcterms:modified>
</cp:coreProperties>
</file>