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0D" w:rsidRPr="006D502E" w:rsidRDefault="007D250D" w:rsidP="007D250D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Name:</w:t>
      </w:r>
      <w:r w:rsidRPr="006D502E">
        <w:rPr>
          <w:rFonts w:ascii="Perpetua" w:hAnsi="Perpetua"/>
          <w:szCs w:val="22"/>
        </w:rPr>
        <w:tab/>
        <w:t xml:space="preserve"> _______________________</w:t>
      </w:r>
    </w:p>
    <w:p w:rsidR="0057257A" w:rsidRPr="006D502E" w:rsidRDefault="007D250D" w:rsidP="007D250D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Study Guide:</w:t>
      </w:r>
      <w:r w:rsidR="000C56C9" w:rsidRPr="006D502E">
        <w:rPr>
          <w:rFonts w:ascii="Perpetua" w:hAnsi="Perpetua"/>
          <w:szCs w:val="22"/>
        </w:rPr>
        <w:t xml:space="preserve"> </w:t>
      </w:r>
    </w:p>
    <w:p w:rsidR="007D250D" w:rsidRPr="006D502E" w:rsidRDefault="00092EDF" w:rsidP="007D250D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State and Local</w:t>
      </w:r>
      <w:r w:rsidR="00565F13" w:rsidRPr="006D502E">
        <w:rPr>
          <w:rFonts w:ascii="Perpetua" w:hAnsi="Perpetua"/>
          <w:szCs w:val="22"/>
        </w:rPr>
        <w:t xml:space="preserve"> Government</w:t>
      </w:r>
    </w:p>
    <w:p w:rsidR="007D250D" w:rsidRPr="006D502E" w:rsidRDefault="00092EDF" w:rsidP="007D250D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SOL: CE.7-8</w:t>
      </w:r>
    </w:p>
    <w:p w:rsidR="007D250D" w:rsidRPr="006D502E" w:rsidRDefault="007D250D" w:rsidP="007E467A">
      <w:pPr>
        <w:rPr>
          <w:rFonts w:ascii="Perpetua" w:hAnsi="Perpetua"/>
          <w:szCs w:val="22"/>
        </w:rPr>
      </w:pPr>
    </w:p>
    <w:p w:rsidR="007D152D" w:rsidRPr="006D502E" w:rsidRDefault="007D152D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1.</w:t>
      </w:r>
      <w:r w:rsidR="00565F13" w:rsidRPr="006D502E">
        <w:rPr>
          <w:rFonts w:ascii="Perpetua" w:hAnsi="Perpetua"/>
          <w:szCs w:val="22"/>
        </w:rPr>
        <w:t xml:space="preserve"> </w:t>
      </w:r>
      <w:r w:rsidR="00092EDF" w:rsidRPr="006D502E">
        <w:rPr>
          <w:rFonts w:ascii="Perpetua" w:hAnsi="Perpetua"/>
          <w:szCs w:val="22"/>
        </w:rPr>
        <w:t>What documents establishes the power of our state government?</w:t>
      </w:r>
    </w:p>
    <w:p w:rsidR="00220988" w:rsidRPr="006D502E" w:rsidRDefault="00220988" w:rsidP="007E467A">
      <w:pPr>
        <w:rPr>
          <w:rFonts w:ascii="Perpetua" w:hAnsi="Perpetua"/>
          <w:i/>
          <w:szCs w:val="22"/>
        </w:rPr>
      </w:pPr>
    </w:p>
    <w:p w:rsidR="00092EDF" w:rsidRPr="006D502E" w:rsidRDefault="00092EDF" w:rsidP="007E467A">
      <w:pPr>
        <w:rPr>
          <w:rFonts w:ascii="Perpetua" w:hAnsi="Perpetua"/>
          <w:szCs w:val="22"/>
        </w:rPr>
      </w:pPr>
    </w:p>
    <w:p w:rsidR="00163D50" w:rsidRPr="006D502E" w:rsidRDefault="00092EDF" w:rsidP="00565F13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2. What are the three branches of our state government?</w:t>
      </w:r>
    </w:p>
    <w:p w:rsidR="00092EDF" w:rsidRPr="006D502E" w:rsidRDefault="00092EDF" w:rsidP="00565F13">
      <w:pPr>
        <w:rPr>
          <w:rFonts w:ascii="Perpetua" w:hAnsi="Perpetua"/>
          <w:i/>
          <w:szCs w:val="22"/>
        </w:rPr>
      </w:pPr>
    </w:p>
    <w:p w:rsidR="00092EDF" w:rsidRPr="006D502E" w:rsidRDefault="00092EDF" w:rsidP="00565F13">
      <w:pPr>
        <w:rPr>
          <w:rFonts w:ascii="Perpetua" w:hAnsi="Perpetua"/>
          <w:szCs w:val="22"/>
        </w:rPr>
      </w:pPr>
    </w:p>
    <w:p w:rsidR="007D152D" w:rsidRPr="006D502E" w:rsidRDefault="007D152D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3.</w:t>
      </w:r>
      <w:r w:rsidR="00565F13" w:rsidRPr="006D502E">
        <w:rPr>
          <w:rFonts w:ascii="Perpetua" w:hAnsi="Perpetua"/>
          <w:szCs w:val="22"/>
        </w:rPr>
        <w:t xml:space="preserve"> </w:t>
      </w:r>
      <w:r w:rsidR="00092EDF" w:rsidRPr="006D502E">
        <w:rPr>
          <w:rFonts w:ascii="Perpetua" w:hAnsi="Perpetua"/>
          <w:szCs w:val="22"/>
        </w:rPr>
        <w:t>What is the name of Virginia’s Legislative branch?</w:t>
      </w:r>
    </w:p>
    <w:p w:rsidR="00565F13" w:rsidRPr="006D502E" w:rsidRDefault="00565F13" w:rsidP="007D152D">
      <w:pPr>
        <w:rPr>
          <w:rFonts w:ascii="Perpetua" w:hAnsi="Perpetua"/>
          <w:i/>
          <w:szCs w:val="22"/>
        </w:rPr>
      </w:pPr>
    </w:p>
    <w:p w:rsidR="00092EDF" w:rsidRPr="006D502E" w:rsidRDefault="00092EDF" w:rsidP="007D152D">
      <w:pPr>
        <w:rPr>
          <w:rFonts w:ascii="Perpetua" w:hAnsi="Perpetua"/>
          <w:szCs w:val="22"/>
        </w:rPr>
      </w:pPr>
    </w:p>
    <w:p w:rsidR="00092EDF" w:rsidRPr="006D502E" w:rsidRDefault="00163D50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4. </w:t>
      </w:r>
      <w:r w:rsidR="00B979AB" w:rsidRPr="006D502E">
        <w:rPr>
          <w:rFonts w:ascii="Perpetua" w:hAnsi="Perpetua"/>
          <w:szCs w:val="22"/>
        </w:rPr>
        <w:t>What terms means Virginia’s legislature has two houses?</w:t>
      </w:r>
    </w:p>
    <w:p w:rsidR="00163D50" w:rsidRPr="006D502E" w:rsidRDefault="00163D50" w:rsidP="00163D50">
      <w:pPr>
        <w:rPr>
          <w:rFonts w:ascii="Perpetua" w:hAnsi="Perpetua"/>
          <w:i/>
          <w:szCs w:val="22"/>
        </w:rPr>
      </w:pPr>
    </w:p>
    <w:p w:rsidR="00565F13" w:rsidRPr="006D502E" w:rsidRDefault="00565F13" w:rsidP="007E467A">
      <w:pPr>
        <w:rPr>
          <w:rFonts w:ascii="Perpetua" w:hAnsi="Perpetua"/>
          <w:szCs w:val="22"/>
        </w:rPr>
      </w:pPr>
    </w:p>
    <w:p w:rsidR="00163D50" w:rsidRPr="006D502E" w:rsidRDefault="00163D50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5</w:t>
      </w:r>
      <w:r w:rsidR="00B979AB" w:rsidRPr="006D502E">
        <w:rPr>
          <w:rFonts w:ascii="Perpetua" w:hAnsi="Perpetua"/>
          <w:szCs w:val="22"/>
        </w:rPr>
        <w:t>a</w:t>
      </w:r>
      <w:r w:rsidRPr="006D502E">
        <w:rPr>
          <w:rFonts w:ascii="Perpetua" w:hAnsi="Perpetua"/>
          <w:szCs w:val="22"/>
        </w:rPr>
        <w:t>.</w:t>
      </w:r>
      <w:r w:rsidR="00B979AB" w:rsidRPr="006D502E">
        <w:rPr>
          <w:rFonts w:ascii="Perpetua" w:hAnsi="Perpetua"/>
          <w:szCs w:val="22"/>
        </w:rPr>
        <w:t xml:space="preserve"> How many members in the Virginia Senate?</w:t>
      </w:r>
      <w:r w:rsidRPr="006D502E">
        <w:rPr>
          <w:rFonts w:ascii="Perpetua" w:hAnsi="Perpetua"/>
          <w:szCs w:val="22"/>
        </w:rPr>
        <w:t xml:space="preserve"> </w:t>
      </w:r>
    </w:p>
    <w:p w:rsidR="00163D50" w:rsidRPr="006D502E" w:rsidRDefault="00163D50" w:rsidP="007D152D">
      <w:pPr>
        <w:rPr>
          <w:rFonts w:ascii="Perpetua" w:hAnsi="Perpetua"/>
          <w:i/>
          <w:szCs w:val="22"/>
        </w:rPr>
      </w:pPr>
    </w:p>
    <w:p w:rsidR="00B979AB" w:rsidRPr="006D502E" w:rsidRDefault="00B979AB" w:rsidP="007D152D">
      <w:pPr>
        <w:rPr>
          <w:rFonts w:ascii="Perpetua" w:hAnsi="Perpetua"/>
          <w:i/>
          <w:szCs w:val="22"/>
        </w:rPr>
      </w:pPr>
    </w:p>
    <w:p w:rsidR="00B979AB" w:rsidRPr="006D502E" w:rsidRDefault="00B979AB" w:rsidP="007D152D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5b. How many members in the Virginia House of Delegates?</w:t>
      </w:r>
    </w:p>
    <w:p w:rsidR="00B979AB" w:rsidRPr="006D502E" w:rsidRDefault="00B979AB" w:rsidP="007D152D">
      <w:pPr>
        <w:rPr>
          <w:rFonts w:ascii="Perpetua" w:hAnsi="Perpetua"/>
          <w:i/>
          <w:szCs w:val="22"/>
        </w:rPr>
      </w:pPr>
    </w:p>
    <w:p w:rsidR="00B979AB" w:rsidRPr="006D502E" w:rsidRDefault="00B979AB" w:rsidP="007D152D">
      <w:pPr>
        <w:rPr>
          <w:rFonts w:ascii="Perpetua" w:hAnsi="Perpetua"/>
          <w:i/>
          <w:szCs w:val="22"/>
        </w:rPr>
      </w:pPr>
    </w:p>
    <w:p w:rsidR="00565F13" w:rsidRPr="006D502E" w:rsidRDefault="00565F13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6. </w:t>
      </w:r>
      <w:r w:rsidR="00B979AB" w:rsidRPr="006D502E">
        <w:rPr>
          <w:rFonts w:ascii="Perpetua" w:hAnsi="Perpetua"/>
          <w:szCs w:val="22"/>
        </w:rPr>
        <w:t>Who is the head of Virginia’s executive branch?</w:t>
      </w:r>
    </w:p>
    <w:p w:rsidR="00565F13" w:rsidRPr="006D502E" w:rsidRDefault="00565F13" w:rsidP="007E467A">
      <w:pPr>
        <w:rPr>
          <w:rFonts w:ascii="Perpetua" w:hAnsi="Perpetua"/>
          <w:i/>
          <w:szCs w:val="22"/>
        </w:rPr>
      </w:pPr>
    </w:p>
    <w:p w:rsidR="00B979AB" w:rsidRPr="006D502E" w:rsidRDefault="00B979AB" w:rsidP="007E467A">
      <w:pPr>
        <w:rPr>
          <w:rFonts w:ascii="Perpetua" w:hAnsi="Perpetua"/>
          <w:szCs w:val="22"/>
        </w:rPr>
      </w:pPr>
    </w:p>
    <w:p w:rsidR="00163D50" w:rsidRPr="006D502E" w:rsidRDefault="00163D50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 xml:space="preserve">7. </w:t>
      </w:r>
      <w:r w:rsidR="00380363" w:rsidRPr="006D502E">
        <w:rPr>
          <w:rFonts w:ascii="Perpetua" w:hAnsi="Perpetua"/>
          <w:szCs w:val="22"/>
        </w:rPr>
        <w:t xml:space="preserve"> How many years can</w:t>
      </w:r>
      <w:r w:rsidR="00090D44" w:rsidRPr="006D502E">
        <w:rPr>
          <w:rFonts w:ascii="Perpetua" w:hAnsi="Perpetua"/>
          <w:szCs w:val="22"/>
        </w:rPr>
        <w:t xml:space="preserve"> the</w:t>
      </w:r>
      <w:r w:rsidR="00B979AB" w:rsidRPr="006D502E">
        <w:rPr>
          <w:rFonts w:ascii="Perpetua" w:hAnsi="Perpetua"/>
          <w:szCs w:val="22"/>
        </w:rPr>
        <w:t xml:space="preserve"> Governor, Lieutenant Governor, and Attorney General</w:t>
      </w:r>
      <w:r w:rsidR="00380363" w:rsidRPr="006D502E">
        <w:rPr>
          <w:rFonts w:ascii="Perpetua" w:hAnsi="Perpetua"/>
          <w:szCs w:val="22"/>
        </w:rPr>
        <w:t xml:space="preserve"> serve</w:t>
      </w:r>
      <w:r w:rsidR="00B979AB" w:rsidRPr="006D502E">
        <w:rPr>
          <w:rFonts w:ascii="Perpetua" w:hAnsi="Perpetua"/>
          <w:szCs w:val="22"/>
        </w:rPr>
        <w:t>?</w:t>
      </w:r>
    </w:p>
    <w:p w:rsidR="00B979AB" w:rsidRPr="006D502E" w:rsidRDefault="00B979AB" w:rsidP="00092EDF">
      <w:pPr>
        <w:rPr>
          <w:rFonts w:ascii="Perpetua" w:hAnsi="Perpetua"/>
          <w:i/>
          <w:szCs w:val="22"/>
        </w:rPr>
      </w:pPr>
    </w:p>
    <w:p w:rsidR="00220988" w:rsidRPr="006D502E" w:rsidRDefault="00DA3880" w:rsidP="007E467A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 </w:t>
      </w:r>
    </w:p>
    <w:p w:rsidR="007D152D" w:rsidRPr="006D502E" w:rsidRDefault="00480A69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8.</w:t>
      </w:r>
      <w:r w:rsidR="00B979AB" w:rsidRPr="006D502E">
        <w:rPr>
          <w:rFonts w:ascii="Perpetua" w:hAnsi="Perpetua"/>
          <w:szCs w:val="22"/>
        </w:rPr>
        <w:t xml:space="preserve"> </w:t>
      </w:r>
      <w:r w:rsidR="00380363" w:rsidRPr="006D502E">
        <w:rPr>
          <w:rFonts w:ascii="Perpetua" w:hAnsi="Perpetua"/>
          <w:szCs w:val="22"/>
        </w:rPr>
        <w:t>What branch contains the Lieutenant Governor, Attorney General, and Cabinet?</w:t>
      </w:r>
    </w:p>
    <w:p w:rsidR="00521BBD" w:rsidRPr="006D502E" w:rsidRDefault="00521BBD" w:rsidP="007D152D">
      <w:pPr>
        <w:rPr>
          <w:rFonts w:ascii="Perpetua" w:hAnsi="Perpetua"/>
          <w:i/>
          <w:szCs w:val="22"/>
        </w:rPr>
      </w:pPr>
    </w:p>
    <w:p w:rsidR="00380363" w:rsidRPr="006D502E" w:rsidRDefault="00380363" w:rsidP="007D152D">
      <w:pPr>
        <w:rPr>
          <w:rFonts w:ascii="Perpetua" w:hAnsi="Perpetua"/>
          <w:szCs w:val="22"/>
        </w:rPr>
      </w:pPr>
    </w:p>
    <w:p w:rsidR="00163D50" w:rsidRPr="006D502E" w:rsidRDefault="00480A69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9.</w:t>
      </w:r>
      <w:r w:rsidR="00380363" w:rsidRPr="006D502E">
        <w:rPr>
          <w:rFonts w:ascii="Perpetua" w:hAnsi="Perpetua"/>
          <w:szCs w:val="22"/>
        </w:rPr>
        <w:t xml:space="preserve"> What are the four major levels of courts in Virginia?</w:t>
      </w:r>
    </w:p>
    <w:p w:rsidR="00380363" w:rsidRPr="006D502E" w:rsidRDefault="00380363" w:rsidP="007E467A">
      <w:pPr>
        <w:rPr>
          <w:rFonts w:ascii="Perpetua" w:hAnsi="Perpetua"/>
          <w:szCs w:val="22"/>
        </w:rPr>
      </w:pPr>
    </w:p>
    <w:p w:rsidR="00380363" w:rsidRPr="006D502E" w:rsidRDefault="00380363" w:rsidP="007E467A">
      <w:pPr>
        <w:rPr>
          <w:rFonts w:ascii="Perpetua" w:hAnsi="Perpetua"/>
          <w:szCs w:val="22"/>
        </w:rPr>
      </w:pPr>
    </w:p>
    <w:p w:rsidR="00092EDF" w:rsidRPr="006D502E" w:rsidRDefault="00480A69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10</w:t>
      </w:r>
      <w:r w:rsidR="00565F13" w:rsidRPr="006D502E">
        <w:rPr>
          <w:rFonts w:ascii="Perpetua" w:hAnsi="Perpetua"/>
          <w:szCs w:val="22"/>
        </w:rPr>
        <w:t>.</w:t>
      </w:r>
      <w:r w:rsidR="00380363" w:rsidRPr="006D502E">
        <w:rPr>
          <w:rFonts w:ascii="Perpetua" w:hAnsi="Perpetua"/>
          <w:szCs w:val="22"/>
        </w:rPr>
        <w:t xml:space="preserve"> What is a system of government called that divides power between the national and state government?</w:t>
      </w:r>
    </w:p>
    <w:p w:rsidR="00380363" w:rsidRPr="006D502E" w:rsidRDefault="00380363" w:rsidP="00092EDF">
      <w:pPr>
        <w:rPr>
          <w:rFonts w:ascii="Perpetua" w:hAnsi="Perpetua"/>
          <w:i/>
          <w:szCs w:val="22"/>
        </w:rPr>
      </w:pPr>
    </w:p>
    <w:p w:rsidR="00163D50" w:rsidRPr="006D502E" w:rsidRDefault="00163D50" w:rsidP="007D152D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 xml:space="preserve">11. </w:t>
      </w:r>
      <w:r w:rsidR="00380363" w:rsidRPr="006D502E">
        <w:rPr>
          <w:rFonts w:ascii="Perpetua" w:hAnsi="Perpetua"/>
          <w:szCs w:val="22"/>
        </w:rPr>
        <w:t>Which government is the considered the supreme government in federalism?</w:t>
      </w:r>
    </w:p>
    <w:p w:rsidR="00380363" w:rsidRPr="006D502E" w:rsidRDefault="00380363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12.</w:t>
      </w:r>
      <w:r w:rsidR="00380363" w:rsidRPr="006D502E">
        <w:rPr>
          <w:rFonts w:ascii="Perpetua" w:hAnsi="Perpetua"/>
          <w:szCs w:val="22"/>
        </w:rPr>
        <w:t xml:space="preserve"> What are powers not given to the national government reserved for?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380363" w:rsidRPr="006D502E" w:rsidRDefault="00380363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13. </w:t>
      </w:r>
      <w:r w:rsidR="0073241E" w:rsidRPr="006D502E">
        <w:rPr>
          <w:rFonts w:ascii="Perpetua" w:hAnsi="Perpetua"/>
          <w:szCs w:val="22"/>
        </w:rPr>
        <w:t>What are powers not given to either the national or state government called?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73241E" w:rsidRPr="006D502E" w:rsidRDefault="0073241E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14. </w:t>
      </w:r>
      <w:r w:rsidR="0073241E" w:rsidRPr="006D502E">
        <w:rPr>
          <w:rFonts w:ascii="Perpetua" w:hAnsi="Perpetua"/>
          <w:szCs w:val="22"/>
        </w:rPr>
        <w:t>Which government has the responsibility to promote public health, safety, and welfare?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73241E" w:rsidRPr="006D502E" w:rsidRDefault="0073241E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15. </w:t>
      </w:r>
      <w:r w:rsidR="0073241E" w:rsidRPr="006D502E">
        <w:rPr>
          <w:rFonts w:ascii="Perpetua" w:hAnsi="Perpetua"/>
          <w:szCs w:val="22"/>
        </w:rPr>
        <w:t>Which government has the responsibility to conduct foreign policy, regulate interstate commerce, and provide for the common defense?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bookmarkStart w:id="0" w:name="_GoBack"/>
      <w:bookmarkEnd w:id="0"/>
    </w:p>
    <w:p w:rsidR="0073241E" w:rsidRPr="006D502E" w:rsidRDefault="0073241E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17. </w:t>
      </w:r>
      <w:r w:rsidR="0073241E" w:rsidRPr="006D502E">
        <w:rPr>
          <w:rFonts w:ascii="Perpetua" w:hAnsi="Perpetua"/>
          <w:szCs w:val="22"/>
        </w:rPr>
        <w:t>Who makes laws for the state of Virginia?</w:t>
      </w:r>
    </w:p>
    <w:p w:rsidR="00092EDF" w:rsidRPr="006D502E" w:rsidRDefault="00092EDF" w:rsidP="00092EDF">
      <w:pPr>
        <w:rPr>
          <w:rFonts w:ascii="Perpetua" w:hAnsi="Perpetua"/>
          <w:szCs w:val="22"/>
        </w:rPr>
      </w:pPr>
    </w:p>
    <w:p w:rsidR="0073241E" w:rsidRPr="006D502E" w:rsidRDefault="0073241E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 xml:space="preserve">18. </w:t>
      </w:r>
      <w:r w:rsidR="0073241E" w:rsidRPr="006D502E">
        <w:rPr>
          <w:rFonts w:ascii="Perpetua" w:hAnsi="Perpetua"/>
          <w:szCs w:val="22"/>
        </w:rPr>
        <w:t xml:space="preserve"> </w:t>
      </w:r>
      <w:r w:rsidR="0073241E" w:rsidRPr="006D502E">
        <w:rPr>
          <w:rFonts w:ascii="Perpetua" w:hAnsi="Perpetua"/>
          <w:b/>
          <w:szCs w:val="22"/>
        </w:rPr>
        <w:t xml:space="preserve">TRUE/FALSE: </w:t>
      </w:r>
      <w:r w:rsidR="0073241E" w:rsidRPr="006D502E">
        <w:rPr>
          <w:rFonts w:ascii="Perpetua" w:hAnsi="Perpetua"/>
          <w:szCs w:val="22"/>
        </w:rPr>
        <w:t>States laws can violate the Constitution of the United States.</w:t>
      </w:r>
    </w:p>
    <w:p w:rsidR="0073241E" w:rsidRPr="006D502E" w:rsidRDefault="0073241E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19.</w:t>
      </w:r>
      <w:r w:rsidR="0073241E" w:rsidRPr="006D502E">
        <w:rPr>
          <w:rFonts w:ascii="Perpetua" w:hAnsi="Perpetua"/>
          <w:szCs w:val="22"/>
        </w:rPr>
        <w:t xml:space="preserve">  A state bill is introduced in the General Assembly.  What happens next?</w:t>
      </w:r>
      <w:r w:rsidRPr="006D502E">
        <w:rPr>
          <w:rFonts w:ascii="Perpetua" w:hAnsi="Perpetua"/>
          <w:szCs w:val="22"/>
        </w:rPr>
        <w:t xml:space="preserve"> </w:t>
      </w:r>
      <w:r w:rsidR="0073241E" w:rsidRPr="006D502E">
        <w:rPr>
          <w:rFonts w:ascii="Perpetua" w:hAnsi="Perpetua"/>
          <w:szCs w:val="22"/>
        </w:rPr>
        <w:t xml:space="preserve"> </w:t>
      </w:r>
    </w:p>
    <w:p w:rsidR="0073241E" w:rsidRPr="006D502E" w:rsidRDefault="0073241E" w:rsidP="00092EDF">
      <w:pPr>
        <w:rPr>
          <w:rFonts w:ascii="Perpetua" w:hAnsi="Perpetua"/>
          <w:i/>
          <w:szCs w:val="22"/>
        </w:rPr>
      </w:pPr>
    </w:p>
    <w:p w:rsidR="0073241E" w:rsidRPr="006D502E" w:rsidRDefault="0073241E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20.</w:t>
      </w:r>
      <w:r w:rsidR="00365979" w:rsidRPr="006D502E">
        <w:rPr>
          <w:rFonts w:ascii="Perpetua" w:hAnsi="Perpetua"/>
          <w:szCs w:val="22"/>
        </w:rPr>
        <w:t xml:space="preserve"> What happens in </w:t>
      </w:r>
      <w:r w:rsidR="00FA533B" w:rsidRPr="006D502E">
        <w:rPr>
          <w:rFonts w:ascii="Perpetua" w:hAnsi="Perpetua"/>
          <w:szCs w:val="22"/>
        </w:rPr>
        <w:t>the next step in the state lawmaking process?</w:t>
      </w:r>
    </w:p>
    <w:p w:rsidR="00FA533B" w:rsidRPr="006D502E" w:rsidRDefault="00FA533B" w:rsidP="00092EDF">
      <w:pPr>
        <w:rPr>
          <w:rFonts w:ascii="Perpetua" w:hAnsi="Perpetua"/>
          <w:szCs w:val="22"/>
        </w:rPr>
      </w:pPr>
    </w:p>
    <w:p w:rsidR="00FA533B" w:rsidRPr="006D502E" w:rsidRDefault="00FA533B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>21.</w:t>
      </w:r>
      <w:r w:rsidR="00FA533B" w:rsidRPr="006D502E">
        <w:rPr>
          <w:rFonts w:ascii="Perpetua" w:hAnsi="Perpetua"/>
          <w:szCs w:val="22"/>
        </w:rPr>
        <w:t xml:space="preserve"> After the bill is approved in each house of the General Assembly who needs to sign it before it becomes a </w:t>
      </w:r>
      <w:r w:rsidR="00FA533B" w:rsidRPr="006D502E">
        <w:rPr>
          <w:rFonts w:ascii="Perpetua" w:hAnsi="Perpetua"/>
          <w:b/>
          <w:szCs w:val="22"/>
          <w:u w:val="single"/>
        </w:rPr>
        <w:t>state</w:t>
      </w:r>
      <w:r w:rsidR="00FA533B" w:rsidRPr="006D502E">
        <w:rPr>
          <w:rFonts w:ascii="Perpetua" w:hAnsi="Perpetua"/>
          <w:szCs w:val="22"/>
        </w:rPr>
        <w:t xml:space="preserve"> law?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FA533B" w:rsidRPr="006D502E" w:rsidRDefault="00FA533B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>22.</w:t>
      </w:r>
      <w:r w:rsidR="00FA533B" w:rsidRPr="006D502E">
        <w:rPr>
          <w:rFonts w:ascii="Perpetua" w:hAnsi="Perpetua"/>
          <w:szCs w:val="22"/>
        </w:rPr>
        <w:t xml:space="preserve"> Education, Public Health, Revenue, and Taxes are all primary responsibilities for what level of government?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FA533B" w:rsidRPr="006D502E" w:rsidRDefault="00FA533B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23. </w:t>
      </w:r>
      <w:r w:rsidR="00FA533B" w:rsidRPr="006D502E">
        <w:rPr>
          <w:rFonts w:ascii="Perpetua" w:hAnsi="Perpetua"/>
          <w:szCs w:val="22"/>
        </w:rPr>
        <w:t>What branch of Virginia’s government approves the budget?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FA533B" w:rsidRPr="006D502E" w:rsidRDefault="00FA533B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24. </w:t>
      </w:r>
      <w:r w:rsidR="00FA533B" w:rsidRPr="006D502E">
        <w:rPr>
          <w:rFonts w:ascii="Perpetua" w:hAnsi="Perpetua"/>
          <w:szCs w:val="22"/>
        </w:rPr>
        <w:t xml:space="preserve"> </w:t>
      </w:r>
      <w:r w:rsidR="00431623" w:rsidRPr="006D502E">
        <w:rPr>
          <w:rFonts w:ascii="Perpetua" w:hAnsi="Perpetua"/>
          <w:szCs w:val="22"/>
        </w:rPr>
        <w:t>What issue is the state government concerned with when they are p</w:t>
      </w:r>
      <w:r w:rsidR="00FA533B" w:rsidRPr="006D502E">
        <w:rPr>
          <w:rFonts w:ascii="Perpetua" w:hAnsi="Perpetua"/>
          <w:szCs w:val="22"/>
        </w:rPr>
        <w:t>rotecting natural resources and improving water qua</w:t>
      </w:r>
      <w:r w:rsidR="00431623" w:rsidRPr="006D502E">
        <w:rPr>
          <w:rFonts w:ascii="Perpetua" w:hAnsi="Perpetua"/>
          <w:szCs w:val="22"/>
        </w:rPr>
        <w:t>lity in the Chesapeake Bay?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431623" w:rsidRPr="006D502E" w:rsidRDefault="00431623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25. </w:t>
      </w:r>
      <w:r w:rsidR="00431623" w:rsidRPr="006D502E">
        <w:rPr>
          <w:rFonts w:ascii="Perpetua" w:hAnsi="Perpetua"/>
          <w:szCs w:val="22"/>
        </w:rPr>
        <w:t>Who plays the same role in our state’s executive branch as the President?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431623" w:rsidRPr="006D502E" w:rsidRDefault="00431623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26. </w:t>
      </w:r>
      <w:r w:rsidR="00431623" w:rsidRPr="006D502E">
        <w:rPr>
          <w:rFonts w:ascii="Perpetua" w:hAnsi="Perpetua"/>
          <w:szCs w:val="22"/>
        </w:rPr>
        <w:t>What document lists the powers of the Governor and the General Assembly?</w:t>
      </w: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</w:p>
    <w:p w:rsidR="00431623" w:rsidRPr="006D502E" w:rsidRDefault="00431623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 xml:space="preserve">27. </w:t>
      </w:r>
      <w:r w:rsidR="00431623" w:rsidRPr="006D502E">
        <w:rPr>
          <w:rFonts w:ascii="Perpetua" w:hAnsi="Perpetua"/>
          <w:szCs w:val="22"/>
        </w:rPr>
        <w:t>Cabinet secretaries and departments, agencies, commissions, and regulatory groups all help who enforce the laws?</w:t>
      </w:r>
    </w:p>
    <w:p w:rsidR="00431623" w:rsidRPr="006D502E" w:rsidRDefault="00431623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i/>
          <w:szCs w:val="22"/>
        </w:rPr>
      </w:pPr>
      <w:r w:rsidRPr="006D502E">
        <w:rPr>
          <w:rFonts w:ascii="Perpetua" w:hAnsi="Perpetua"/>
          <w:szCs w:val="22"/>
        </w:rPr>
        <w:t xml:space="preserve"> </w:t>
      </w:r>
    </w:p>
    <w:p w:rsidR="00092EDF" w:rsidRPr="006D502E" w:rsidRDefault="00092EDF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 xml:space="preserve">28. </w:t>
      </w:r>
      <w:r w:rsidR="00431623" w:rsidRPr="006D502E">
        <w:rPr>
          <w:rFonts w:ascii="Perpetua" w:hAnsi="Perpetua"/>
          <w:szCs w:val="22"/>
        </w:rPr>
        <w:t xml:space="preserve"> Who is the commander-in-chief of Virginia’s armed forces?</w:t>
      </w:r>
    </w:p>
    <w:p w:rsidR="00431623" w:rsidRPr="006D502E" w:rsidRDefault="00431623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  <w:r w:rsidRPr="006D502E">
        <w:rPr>
          <w:rFonts w:ascii="Perpetua" w:hAnsi="Perpetua"/>
          <w:szCs w:val="22"/>
        </w:rPr>
        <w:t xml:space="preserve">29. </w:t>
      </w:r>
      <w:r w:rsidR="00431623" w:rsidRPr="006D502E">
        <w:rPr>
          <w:rFonts w:ascii="Perpetua" w:hAnsi="Perpetua"/>
          <w:szCs w:val="22"/>
        </w:rPr>
        <w:t xml:space="preserve"> </w:t>
      </w:r>
      <w:r w:rsidR="008B02B0" w:rsidRPr="006D502E">
        <w:rPr>
          <w:rFonts w:ascii="Perpetua" w:hAnsi="Perpetua"/>
          <w:szCs w:val="22"/>
        </w:rPr>
        <w:t>When the Governor serves as the Chief Legislator he gives an annual speech called –</w:t>
      </w:r>
    </w:p>
    <w:p w:rsidR="008B02B0" w:rsidRPr="006D502E" w:rsidRDefault="008B02B0" w:rsidP="00092EDF">
      <w:pPr>
        <w:rPr>
          <w:rFonts w:ascii="Perpetua" w:hAnsi="Perpetua"/>
          <w:i/>
          <w:szCs w:val="22"/>
        </w:rPr>
      </w:pPr>
    </w:p>
    <w:p w:rsidR="00092EDF" w:rsidRPr="006D502E" w:rsidRDefault="00092EDF" w:rsidP="00092EDF">
      <w:pPr>
        <w:rPr>
          <w:rFonts w:ascii="Perpetua" w:hAnsi="Perpetua"/>
          <w:szCs w:val="22"/>
        </w:rPr>
      </w:pPr>
    </w:p>
    <w:p w:rsidR="00092EDF" w:rsidRPr="006D502E" w:rsidRDefault="00092EDF" w:rsidP="001F5EC3">
      <w:pPr>
        <w:rPr>
          <w:rFonts w:ascii="Perpetua" w:hAnsi="Perpetua"/>
          <w:szCs w:val="22"/>
        </w:rPr>
      </w:pPr>
    </w:p>
    <w:p w:rsidR="00EE5B7C" w:rsidRPr="006D502E" w:rsidRDefault="00EE5B7C" w:rsidP="00EE5B7C">
      <w:pPr>
        <w:rPr>
          <w:rFonts w:ascii="Perpetua" w:hAnsi="Perpetua"/>
          <w:i/>
          <w:szCs w:val="22"/>
        </w:rPr>
      </w:pPr>
    </w:p>
    <w:sectPr w:rsidR="00EE5B7C" w:rsidRPr="006D502E" w:rsidSect="007509E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A2" w:rsidRDefault="009E27A2" w:rsidP="000E52DA">
      <w:r>
        <w:separator/>
      </w:r>
    </w:p>
  </w:endnote>
  <w:endnote w:type="continuationSeparator" w:id="0">
    <w:p w:rsidR="009E27A2" w:rsidRDefault="009E27A2" w:rsidP="000E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A2" w:rsidRDefault="009E27A2" w:rsidP="000E52DA">
      <w:r>
        <w:separator/>
      </w:r>
    </w:p>
  </w:footnote>
  <w:footnote w:type="continuationSeparator" w:id="0">
    <w:p w:rsidR="009E27A2" w:rsidRDefault="009E27A2" w:rsidP="000E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F29"/>
    <w:multiLevelType w:val="hybridMultilevel"/>
    <w:tmpl w:val="FCE2120E"/>
    <w:lvl w:ilvl="0" w:tplc="BE22B5C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5C7334"/>
    <w:multiLevelType w:val="hybridMultilevel"/>
    <w:tmpl w:val="B72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F65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F024D4"/>
    <w:multiLevelType w:val="hybridMultilevel"/>
    <w:tmpl w:val="1DAE1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A"/>
    <w:rsid w:val="0002768D"/>
    <w:rsid w:val="00037377"/>
    <w:rsid w:val="00055176"/>
    <w:rsid w:val="00087035"/>
    <w:rsid w:val="00090D44"/>
    <w:rsid w:val="00092EDF"/>
    <w:rsid w:val="000A28F5"/>
    <w:rsid w:val="000B0EDB"/>
    <w:rsid w:val="000C56C9"/>
    <w:rsid w:val="000E52DA"/>
    <w:rsid w:val="000E5D9E"/>
    <w:rsid w:val="001615EA"/>
    <w:rsid w:val="00163D50"/>
    <w:rsid w:val="00184301"/>
    <w:rsid w:val="001C6531"/>
    <w:rsid w:val="001F2D17"/>
    <w:rsid w:val="001F5579"/>
    <w:rsid w:val="001F5EC3"/>
    <w:rsid w:val="00220988"/>
    <w:rsid w:val="00232951"/>
    <w:rsid w:val="00256416"/>
    <w:rsid w:val="002B0E8B"/>
    <w:rsid w:val="002E4E4A"/>
    <w:rsid w:val="002F3888"/>
    <w:rsid w:val="00365979"/>
    <w:rsid w:val="00380363"/>
    <w:rsid w:val="003D54F4"/>
    <w:rsid w:val="00401A92"/>
    <w:rsid w:val="0040274B"/>
    <w:rsid w:val="00410B50"/>
    <w:rsid w:val="00431623"/>
    <w:rsid w:val="00433FB5"/>
    <w:rsid w:val="00456C53"/>
    <w:rsid w:val="00480A69"/>
    <w:rsid w:val="004A6878"/>
    <w:rsid w:val="00521BBD"/>
    <w:rsid w:val="005505DA"/>
    <w:rsid w:val="00565F13"/>
    <w:rsid w:val="0057257A"/>
    <w:rsid w:val="00576285"/>
    <w:rsid w:val="005A1F2B"/>
    <w:rsid w:val="005A2D5E"/>
    <w:rsid w:val="005D06DA"/>
    <w:rsid w:val="00604106"/>
    <w:rsid w:val="0064372A"/>
    <w:rsid w:val="006C59BE"/>
    <w:rsid w:val="006D502E"/>
    <w:rsid w:val="00702A88"/>
    <w:rsid w:val="00713BC0"/>
    <w:rsid w:val="00717A81"/>
    <w:rsid w:val="0073241E"/>
    <w:rsid w:val="007409C3"/>
    <w:rsid w:val="007509E2"/>
    <w:rsid w:val="007648E7"/>
    <w:rsid w:val="00765488"/>
    <w:rsid w:val="0078632B"/>
    <w:rsid w:val="007A5F37"/>
    <w:rsid w:val="007D152D"/>
    <w:rsid w:val="007D250D"/>
    <w:rsid w:val="007E467A"/>
    <w:rsid w:val="007F52FE"/>
    <w:rsid w:val="0080457B"/>
    <w:rsid w:val="008125C1"/>
    <w:rsid w:val="00856201"/>
    <w:rsid w:val="008A1481"/>
    <w:rsid w:val="008B02B0"/>
    <w:rsid w:val="008D0132"/>
    <w:rsid w:val="008E4C8B"/>
    <w:rsid w:val="00980A2F"/>
    <w:rsid w:val="0099713C"/>
    <w:rsid w:val="009D7990"/>
    <w:rsid w:val="009E27A2"/>
    <w:rsid w:val="00A019A3"/>
    <w:rsid w:val="00A57863"/>
    <w:rsid w:val="00A57ADC"/>
    <w:rsid w:val="00A812E5"/>
    <w:rsid w:val="00A8295E"/>
    <w:rsid w:val="00A8456E"/>
    <w:rsid w:val="00A96ED3"/>
    <w:rsid w:val="00B01D16"/>
    <w:rsid w:val="00B152F7"/>
    <w:rsid w:val="00B81714"/>
    <w:rsid w:val="00B85CC4"/>
    <w:rsid w:val="00B979AB"/>
    <w:rsid w:val="00BA6A7E"/>
    <w:rsid w:val="00C27197"/>
    <w:rsid w:val="00C710FB"/>
    <w:rsid w:val="00C9427D"/>
    <w:rsid w:val="00D671B9"/>
    <w:rsid w:val="00D742FB"/>
    <w:rsid w:val="00DA0873"/>
    <w:rsid w:val="00DA14BC"/>
    <w:rsid w:val="00DA3880"/>
    <w:rsid w:val="00E13616"/>
    <w:rsid w:val="00E86334"/>
    <w:rsid w:val="00EB12A2"/>
    <w:rsid w:val="00EE5B7C"/>
    <w:rsid w:val="00F7104E"/>
    <w:rsid w:val="00FA533B"/>
    <w:rsid w:val="00FB4EBC"/>
    <w:rsid w:val="00FD3DFF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D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D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D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D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Fisher</dc:creator>
  <cp:lastModifiedBy>Byvik, Larry</cp:lastModifiedBy>
  <cp:revision>5</cp:revision>
  <dcterms:created xsi:type="dcterms:W3CDTF">2013-02-21T19:38:00Z</dcterms:created>
  <dcterms:modified xsi:type="dcterms:W3CDTF">2013-02-22T13:56:00Z</dcterms:modified>
</cp:coreProperties>
</file>